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D4" w:rsidRPr="000F4EED" w:rsidRDefault="00556357" w:rsidP="00AF45F4">
      <w:pPr>
        <w:ind w:right="-142" w:firstLine="284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en-US"/>
        </w:rPr>
      </w:pPr>
      <w:r>
        <w:rPr>
          <w:rFonts w:eastAsia="Wingdings"/>
          <w:bCs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303.55pt;margin-top:-29pt;width:0;height:781.4pt;z-index:25165824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>
        <w:rPr>
          <w:rFonts w:ascii="Calibri" w:hAnsi="Calibri" w:cs="Calibri"/>
          <w:noProof/>
          <w:color w:val="C00000"/>
          <w:sz w:val="21"/>
          <w:szCs w:val="21"/>
        </w:rPr>
        <w:pict>
          <v:rect id="_x0000_s1042" style="position:absolute;left:0;text-align:left;margin-left:-8.8pt;margin-top:8.8pt;width:268.5pt;height:51.75pt;z-index:251655680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3E4E70" w:rsidRPr="00EC6086" w:rsidRDefault="00EC6086" w:rsidP="000A0A20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C6086">
                    <w:rPr>
                      <w:b/>
                      <w:color w:val="FFFFFF" w:themeColor="background1"/>
                      <w:sz w:val="28"/>
                      <w:szCs w:val="28"/>
                    </w:rPr>
                    <w:t>Какие новые правила заработают в государственных закупках в 2022 году.</w:t>
                  </w:r>
                </w:p>
              </w:txbxContent>
            </v:textbox>
          </v:rect>
        </w:pict>
      </w:r>
    </w:p>
    <w:p w:rsidR="00E414A0" w:rsidRPr="00BC25D5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:rsidR="00346B0F" w:rsidRPr="00BC25D5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53196" w:rsidRDefault="00B53196" w:rsidP="00F97222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1"/>
          <w:color w:val="002060"/>
          <w:sz w:val="22"/>
          <w:szCs w:val="22"/>
        </w:rPr>
      </w:pPr>
    </w:p>
    <w:p w:rsidR="008F66F2" w:rsidRPr="008F66F2" w:rsidRDefault="008F66F2" w:rsidP="008F66F2">
      <w:pPr>
        <w:pStyle w:val="af"/>
        <w:shd w:val="clear" w:color="auto" w:fill="FFFFFF"/>
        <w:rPr>
          <w:b/>
          <w:color w:val="002060"/>
          <w:sz w:val="22"/>
          <w:szCs w:val="22"/>
        </w:rPr>
      </w:pPr>
      <w:r w:rsidRPr="008F66F2">
        <w:rPr>
          <w:b/>
          <w:color w:val="002060"/>
          <w:sz w:val="22"/>
          <w:szCs w:val="22"/>
        </w:rPr>
        <w:t xml:space="preserve">День 1 </w:t>
      </w:r>
      <w:r w:rsidR="00046A46">
        <w:rPr>
          <w:b/>
          <w:color w:val="FF0000"/>
          <w:sz w:val="22"/>
          <w:szCs w:val="22"/>
        </w:rPr>
        <w:t>(15</w:t>
      </w:r>
      <w:r w:rsidRPr="008F66F2">
        <w:rPr>
          <w:b/>
          <w:color w:val="FF0000"/>
          <w:sz w:val="22"/>
          <w:szCs w:val="22"/>
        </w:rPr>
        <w:t>.12.2021г.)</w:t>
      </w:r>
    </w:p>
    <w:p w:rsidR="008F66F2" w:rsidRPr="001434D6" w:rsidRDefault="008F66F2" w:rsidP="001434D6">
      <w:pPr>
        <w:pStyle w:val="af"/>
        <w:numPr>
          <w:ilvl w:val="0"/>
          <w:numId w:val="19"/>
        </w:numPr>
        <w:shd w:val="clear" w:color="auto" w:fill="FFFFFF"/>
        <w:ind w:right="-1419"/>
        <w:rPr>
          <w:color w:val="000000" w:themeColor="text1"/>
        </w:rPr>
      </w:pPr>
      <w:r w:rsidRPr="001434D6">
        <w:rPr>
          <w:color w:val="000000" w:themeColor="text1"/>
        </w:rPr>
        <w:t xml:space="preserve">Что такое государственные закупки. Предмет </w:t>
      </w:r>
      <w:r w:rsidR="001434D6">
        <w:rPr>
          <w:color w:val="000000" w:themeColor="text1"/>
        </w:rPr>
        <w:t xml:space="preserve">                </w:t>
      </w:r>
      <w:r w:rsidRPr="001434D6">
        <w:rPr>
          <w:color w:val="000000" w:themeColor="text1"/>
        </w:rPr>
        <w:t xml:space="preserve">закупок. Как правильно определить предмет </w:t>
      </w:r>
      <w:r w:rsidR="001434D6">
        <w:rPr>
          <w:color w:val="000000" w:themeColor="text1"/>
        </w:rPr>
        <w:t xml:space="preserve">                        </w:t>
      </w:r>
      <w:r w:rsidRPr="001434D6">
        <w:rPr>
          <w:color w:val="000000" w:themeColor="text1"/>
        </w:rPr>
        <w:t xml:space="preserve">закупок. Как выбрать КТРУ. 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План государственных закупок и его особенности. Как правильно разработать план государственных закупок и как с ним работать. 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>Отказ от государственных закупок и ответственность за неправомерный отказ.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Способы закупок и их особенности. 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>Ограничения в процессе государственных закупок.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Запрос ценовых предложений. 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Электронный магазин. 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Один источник путём прямого заключения. </w:t>
      </w:r>
    </w:p>
    <w:p w:rsidR="008F66F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>Один источник по несостоявшимся закупкам.</w:t>
      </w:r>
    </w:p>
    <w:p w:rsidR="00F97222" w:rsidRPr="001434D6" w:rsidRDefault="008F66F2" w:rsidP="00AC74D8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434D6">
        <w:rPr>
          <w:color w:val="000000" w:themeColor="text1"/>
        </w:rPr>
        <w:t>Реестр недобросовестных участников. Согласительная комиссия.</w:t>
      </w:r>
    </w:p>
    <w:p w:rsidR="001434D6" w:rsidRPr="008F66F2" w:rsidRDefault="001434D6" w:rsidP="001434D6">
      <w:pPr>
        <w:pStyle w:val="af"/>
        <w:shd w:val="clear" w:color="auto" w:fill="FFFFFF"/>
        <w:rPr>
          <w:b/>
          <w:color w:val="002060"/>
          <w:sz w:val="22"/>
          <w:szCs w:val="22"/>
        </w:rPr>
      </w:pPr>
      <w:r w:rsidRPr="008F66F2">
        <w:rPr>
          <w:b/>
          <w:color w:val="002060"/>
          <w:sz w:val="22"/>
          <w:szCs w:val="22"/>
        </w:rPr>
        <w:t xml:space="preserve">День 2. </w:t>
      </w:r>
      <w:r w:rsidR="00046A46">
        <w:rPr>
          <w:b/>
          <w:color w:val="FF0000"/>
          <w:sz w:val="22"/>
          <w:szCs w:val="22"/>
        </w:rPr>
        <w:t>(22</w:t>
      </w:r>
      <w:r w:rsidRPr="008F66F2">
        <w:rPr>
          <w:b/>
          <w:color w:val="FF0000"/>
          <w:sz w:val="22"/>
          <w:szCs w:val="22"/>
        </w:rPr>
        <w:t>.12.2021г.)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Квалификационные требования к потенциальным поставщикам. 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>Конкурс. Аукцион. Техническая спецификация. Как правильно составить техническую спецификацию.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Функции конкурсной </w:t>
      </w:r>
      <w:r w:rsidR="00AB4892">
        <w:rPr>
          <w:color w:val="000000" w:themeColor="text1"/>
        </w:rPr>
        <w:t>и аукционной комиссии и их</w:t>
      </w:r>
      <w:r w:rsidRPr="001434D6">
        <w:rPr>
          <w:color w:val="000000" w:themeColor="text1"/>
        </w:rPr>
        <w:t xml:space="preserve"> ответственность.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Секретарь конкурсной комиссии. 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Причины для отклонения. 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>Неценовые критерии.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>Победитель конкурса/ аукциона.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Проект договора. Основания для внесения изменений в договор о государственных закупках. 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Национальный режим и как он работает в государственных закупках. 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rPr>
          <w:color w:val="000000" w:themeColor="text1"/>
        </w:rPr>
      </w:pPr>
      <w:r w:rsidRPr="001434D6">
        <w:rPr>
          <w:color w:val="000000" w:themeColor="text1"/>
        </w:rPr>
        <w:t xml:space="preserve">Преференции в государственных закупках. Общественные объединения инвалидов. 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434D6">
        <w:rPr>
          <w:color w:val="000000" w:themeColor="text1"/>
        </w:rPr>
        <w:t>Жалоба.</w:t>
      </w:r>
    </w:p>
    <w:p w:rsidR="001434D6" w:rsidRPr="001434D6" w:rsidRDefault="001434D6" w:rsidP="001434D6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434D6">
        <w:rPr>
          <w:color w:val="000000" w:themeColor="text1"/>
        </w:rPr>
        <w:t>Ответы на вопросы.</w:t>
      </w:r>
    </w:p>
    <w:p w:rsidR="001434D6" w:rsidRPr="001434D6" w:rsidRDefault="001434D6" w:rsidP="001434D6">
      <w:pPr>
        <w:shd w:val="clear" w:color="auto" w:fill="FFFFFF"/>
        <w:spacing w:before="100" w:beforeAutospacing="1" w:after="100" w:afterAutospacing="1"/>
        <w:ind w:left="840"/>
        <w:rPr>
          <w:rFonts w:ascii="Arial" w:hAnsi="Arial" w:cs="Arial"/>
          <w:color w:val="333333"/>
        </w:rPr>
      </w:pPr>
    </w:p>
    <w:p w:rsidR="008F66F2" w:rsidRDefault="008F66F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EC6086" w:rsidRDefault="00EC6086" w:rsidP="008F66F2">
      <w:pPr>
        <w:pStyle w:val="af"/>
        <w:shd w:val="clear" w:color="auto" w:fill="FFFFFF"/>
        <w:rPr>
          <w:color w:val="000000" w:themeColor="text1"/>
        </w:rPr>
      </w:pPr>
    </w:p>
    <w:p w:rsidR="00721FB2" w:rsidRDefault="00721FB2" w:rsidP="00EC6086">
      <w:pPr>
        <w:pStyle w:val="af"/>
        <w:shd w:val="clear" w:color="auto" w:fill="FFFFFF"/>
        <w:rPr>
          <w:color w:val="000000" w:themeColor="text1"/>
        </w:rPr>
      </w:pPr>
    </w:p>
    <w:p w:rsidR="007A2847" w:rsidRPr="00721FB2" w:rsidRDefault="00721FB2" w:rsidP="00721FB2">
      <w:pPr>
        <w:pStyle w:val="af"/>
        <w:shd w:val="clear" w:color="auto" w:fill="FFFFFF"/>
        <w:rPr>
          <w:rStyle w:val="af1"/>
          <w:bCs w:val="0"/>
          <w:color w:val="FF0000"/>
        </w:rPr>
      </w:pPr>
      <w:r w:rsidRPr="00721FB2">
        <w:rPr>
          <w:b/>
          <w:color w:val="FF0000"/>
        </w:rPr>
        <w:t>Лектор:</w:t>
      </w:r>
      <w:r>
        <w:rPr>
          <w:b/>
          <w:color w:val="FF0000"/>
        </w:rPr>
        <w:t xml:space="preserve"> </w:t>
      </w:r>
      <w:proofErr w:type="spellStart"/>
      <w:r w:rsidR="00462F1C" w:rsidRPr="00AC74D8">
        <w:rPr>
          <w:rStyle w:val="af1"/>
          <w:color w:val="002060"/>
          <w:shd w:val="clear" w:color="auto" w:fill="FFFFFF"/>
        </w:rPr>
        <w:t>Турманова</w:t>
      </w:r>
      <w:proofErr w:type="spellEnd"/>
      <w:r w:rsidR="00462F1C" w:rsidRPr="00AC74D8">
        <w:rPr>
          <w:rStyle w:val="af1"/>
          <w:color w:val="002060"/>
          <w:shd w:val="clear" w:color="auto" w:fill="FFFFFF"/>
        </w:rPr>
        <w:t xml:space="preserve"> Динара </w:t>
      </w:r>
      <w:proofErr w:type="spellStart"/>
      <w:r w:rsidR="00462F1C" w:rsidRPr="00AC74D8">
        <w:rPr>
          <w:rStyle w:val="af1"/>
          <w:color w:val="002060"/>
          <w:shd w:val="clear" w:color="auto" w:fill="FFFFFF"/>
        </w:rPr>
        <w:t>Абдрашевна</w:t>
      </w:r>
      <w:proofErr w:type="spellEnd"/>
      <w:r>
        <w:rPr>
          <w:rStyle w:val="af1"/>
          <w:bCs w:val="0"/>
          <w:color w:val="FF0000"/>
        </w:rPr>
        <w:t xml:space="preserve"> </w:t>
      </w:r>
      <w:r w:rsidR="00462F1C" w:rsidRPr="00AC74D8">
        <w:rPr>
          <w:rStyle w:val="af1"/>
          <w:color w:val="002060"/>
          <w:shd w:val="clear" w:color="auto" w:fill="FFFFFF"/>
        </w:rPr>
        <w:t>(</w:t>
      </w:r>
      <w:proofErr w:type="spellStart"/>
      <w:r w:rsidR="00462F1C" w:rsidRPr="00AC74D8">
        <w:rPr>
          <w:rStyle w:val="af1"/>
          <w:color w:val="002060"/>
          <w:shd w:val="clear" w:color="auto" w:fill="FFFFFF"/>
        </w:rPr>
        <w:t>г.Нур</w:t>
      </w:r>
      <w:proofErr w:type="spellEnd"/>
      <w:r w:rsidR="00462F1C" w:rsidRPr="00AC74D8">
        <w:rPr>
          <w:rStyle w:val="af1"/>
          <w:color w:val="002060"/>
          <w:shd w:val="clear" w:color="auto" w:fill="FFFFFF"/>
        </w:rPr>
        <w:t>-Султан)</w:t>
      </w:r>
      <w:r w:rsidR="007A2847">
        <w:rPr>
          <w:rStyle w:val="af1"/>
          <w:color w:val="002060"/>
          <w:shd w:val="clear" w:color="auto" w:fill="FFFFFF"/>
        </w:rPr>
        <w:t>:</w:t>
      </w:r>
    </w:p>
    <w:p w:rsidR="00462F1C" w:rsidRPr="007A2847" w:rsidRDefault="007A2847" w:rsidP="007A2847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один</w:t>
      </w:r>
      <w:r w:rsidR="00462F1C" w:rsidRPr="00AC74D8">
        <w:rPr>
          <w:color w:val="000000" w:themeColor="text1"/>
          <w:shd w:val="clear" w:color="auto" w:fill="FFFFFF"/>
        </w:rPr>
        <w:t xml:space="preserve"> из ведущих экспертов</w:t>
      </w:r>
      <w:r w:rsidR="001434D6">
        <w:rPr>
          <w:color w:val="000000" w:themeColor="text1"/>
          <w:shd w:val="clear" w:color="auto" w:fill="FFFFFF"/>
        </w:rPr>
        <w:t xml:space="preserve"> </w:t>
      </w:r>
      <w:r w:rsidR="00462F1C" w:rsidRPr="00AC74D8">
        <w:rPr>
          <w:color w:val="000000" w:themeColor="text1"/>
          <w:shd w:val="clear" w:color="auto" w:fill="FFFFFF"/>
        </w:rPr>
        <w:t>- практиков на территории СНГ в сф</w:t>
      </w:r>
      <w:r>
        <w:rPr>
          <w:color w:val="000000" w:themeColor="text1"/>
          <w:shd w:val="clear" w:color="auto" w:fill="FFFFFF"/>
        </w:rPr>
        <w:t xml:space="preserve">ере электронных государственных </w:t>
      </w:r>
      <w:r w:rsidR="00462F1C" w:rsidRPr="00AC74D8">
        <w:rPr>
          <w:color w:val="000000" w:themeColor="text1"/>
          <w:shd w:val="clear" w:color="auto" w:fill="FFFFFF"/>
        </w:rPr>
        <w:t>закупок,</w:t>
      </w:r>
      <w:r>
        <w:rPr>
          <w:color w:val="000000" w:themeColor="text1"/>
          <w:shd w:val="clear" w:color="auto" w:fill="FFFFFF"/>
        </w:rPr>
        <w:t xml:space="preserve"> </w:t>
      </w:r>
      <w:r w:rsidR="00462F1C" w:rsidRPr="00AC74D8">
        <w:rPr>
          <w:color w:val="000000" w:themeColor="text1"/>
          <w:shd w:val="clear" w:color="auto" w:fill="FFFFFF"/>
        </w:rPr>
        <w:t>разработчик нормативно-правовой базы в сфере государственных закупок.</w:t>
      </w:r>
    </w:p>
    <w:p w:rsidR="00814CDE" w:rsidRDefault="00814CDE" w:rsidP="001434D6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101C9E" w:rsidRDefault="00101C9E" w:rsidP="00F97222">
      <w:pPr>
        <w:pStyle w:val="af"/>
        <w:shd w:val="clear" w:color="auto" w:fill="FFFFFF"/>
        <w:spacing w:before="0" w:beforeAutospacing="0" w:after="0" w:afterAutospacing="0"/>
        <w:rPr>
          <w:rStyle w:val="af1"/>
          <w:rFonts w:ascii="Verdana" w:hAnsi="Verdana"/>
          <w:color w:val="2E2E2E"/>
          <w:sz w:val="20"/>
          <w:szCs w:val="20"/>
          <w:shd w:val="clear" w:color="auto" w:fill="FFFFFF"/>
        </w:rPr>
      </w:pPr>
    </w:p>
    <w:p w:rsidR="00101C9E" w:rsidRDefault="00462F1C" w:rsidP="00F97222">
      <w:pPr>
        <w:pStyle w:val="af"/>
        <w:shd w:val="clear" w:color="auto" w:fill="FFFFFF"/>
        <w:spacing w:before="0" w:beforeAutospacing="0" w:after="0" w:afterAutospacing="0"/>
        <w:rPr>
          <w:rStyle w:val="af1"/>
          <w:rFonts w:ascii="Verdana" w:hAnsi="Verdana"/>
          <w:color w:val="2E2E2E"/>
          <w:sz w:val="20"/>
          <w:szCs w:val="20"/>
          <w:shd w:val="clear" w:color="auto" w:fill="FFFFFF"/>
        </w:rPr>
      </w:pPr>
      <w:r>
        <w:rPr>
          <w:noProof/>
          <w:sz w:val="22"/>
          <w:szCs w:val="22"/>
        </w:rPr>
        <w:drawing>
          <wp:inline distT="0" distB="0" distL="0" distR="0" wp14:anchorId="2FFE04D2" wp14:editId="3F0BBEEF">
            <wp:extent cx="2835004" cy="1656631"/>
            <wp:effectExtent l="0" t="0" r="0" b="0"/>
            <wp:docPr id="1" name="Рисунок 1" descr="C:\Users\Пользователь\Downloads\goszakup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goszakupki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53" cy="169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9E" w:rsidRDefault="00101C9E" w:rsidP="00F97222">
      <w:pPr>
        <w:pStyle w:val="af"/>
        <w:shd w:val="clear" w:color="auto" w:fill="FFFFFF"/>
        <w:spacing w:before="0" w:beforeAutospacing="0" w:after="0" w:afterAutospacing="0"/>
        <w:rPr>
          <w:rStyle w:val="af1"/>
          <w:rFonts w:ascii="Verdana" w:hAnsi="Verdana"/>
          <w:color w:val="2E2E2E"/>
          <w:sz w:val="20"/>
          <w:szCs w:val="20"/>
          <w:shd w:val="clear" w:color="auto" w:fill="FFFFFF"/>
        </w:rPr>
      </w:pPr>
    </w:p>
    <w:p w:rsidR="00101C9E" w:rsidRDefault="00101C9E" w:rsidP="00F97222">
      <w:pPr>
        <w:pStyle w:val="af"/>
        <w:shd w:val="clear" w:color="auto" w:fill="FFFFFF"/>
        <w:spacing w:before="0" w:beforeAutospacing="0" w:after="0" w:afterAutospacing="0"/>
        <w:rPr>
          <w:rStyle w:val="af1"/>
          <w:rFonts w:ascii="Verdana" w:hAnsi="Verdana"/>
          <w:color w:val="2E2E2E"/>
          <w:sz w:val="20"/>
          <w:szCs w:val="20"/>
          <w:shd w:val="clear" w:color="auto" w:fill="FFFFFF"/>
        </w:rPr>
      </w:pPr>
    </w:p>
    <w:p w:rsidR="00462F1C" w:rsidRDefault="00462F1C" w:rsidP="008F66F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462F1C" w:rsidRPr="00AC74D8" w:rsidRDefault="00462F1C" w:rsidP="008F66F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8F66F2" w:rsidRPr="00AC74D8" w:rsidRDefault="008F66F2" w:rsidP="001434D6">
      <w:pPr>
        <w:pStyle w:val="af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AC74D8">
        <w:rPr>
          <w:b/>
          <w:color w:val="002060"/>
          <w:sz w:val="22"/>
          <w:szCs w:val="22"/>
        </w:rPr>
        <w:t xml:space="preserve">Длительность: </w:t>
      </w:r>
      <w:r w:rsidR="001434D6">
        <w:rPr>
          <w:i/>
          <w:color w:val="000000"/>
          <w:sz w:val="22"/>
          <w:szCs w:val="22"/>
        </w:rPr>
        <w:t>21 академический</w:t>
      </w:r>
      <w:r w:rsidRPr="00AC74D8">
        <w:rPr>
          <w:i/>
          <w:color w:val="000000"/>
          <w:sz w:val="22"/>
          <w:szCs w:val="22"/>
        </w:rPr>
        <w:t xml:space="preserve"> час</w:t>
      </w:r>
    </w:p>
    <w:p w:rsidR="008F66F2" w:rsidRPr="00AC74D8" w:rsidRDefault="008F66F2" w:rsidP="00143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81287" w:rsidRPr="00AC74D8" w:rsidRDefault="001356C4" w:rsidP="001434D6">
      <w:pPr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  <w:r w:rsidRPr="00AC74D8">
        <w:rPr>
          <w:b/>
          <w:color w:val="002060"/>
          <w:sz w:val="22"/>
          <w:szCs w:val="22"/>
        </w:rPr>
        <w:t>Подробности:</w:t>
      </w:r>
    </w:p>
    <w:p w:rsidR="000A1EFC" w:rsidRPr="00AC74D8" w:rsidRDefault="00A27A8D" w:rsidP="001434D6">
      <w:pPr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  <w:r w:rsidRPr="00AC74D8">
        <w:rPr>
          <w:color w:val="FF0000"/>
          <w:sz w:val="22"/>
          <w:szCs w:val="22"/>
        </w:rPr>
        <w:t>ОНЛАЙН</w:t>
      </w:r>
      <w:r w:rsidR="00220988" w:rsidRPr="00AC74D8">
        <w:rPr>
          <w:sz w:val="22"/>
          <w:szCs w:val="22"/>
        </w:rPr>
        <w:t xml:space="preserve"> </w:t>
      </w:r>
      <w:r w:rsidR="00220988" w:rsidRPr="00AC74D8">
        <w:rPr>
          <w:b/>
        </w:rPr>
        <w:t>семинар состоится</w:t>
      </w:r>
    </w:p>
    <w:p w:rsidR="00045930" w:rsidRPr="00AC74D8" w:rsidRDefault="00045930" w:rsidP="001434D6">
      <w:pPr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</w:p>
    <w:p w:rsidR="000A1EFC" w:rsidRPr="00AC74D8" w:rsidRDefault="00046A46" w:rsidP="001434D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15, 22</w:t>
      </w:r>
      <w:bookmarkStart w:id="0" w:name="_GoBack"/>
      <w:bookmarkEnd w:id="0"/>
      <w:r w:rsidR="008F66F2" w:rsidRPr="00AC74D8">
        <w:rPr>
          <w:b/>
          <w:color w:val="002060"/>
          <w:sz w:val="22"/>
          <w:szCs w:val="22"/>
        </w:rPr>
        <w:t xml:space="preserve"> декабря</w:t>
      </w:r>
      <w:r w:rsidR="00AC74D8">
        <w:rPr>
          <w:b/>
          <w:color w:val="002060"/>
          <w:sz w:val="22"/>
          <w:szCs w:val="22"/>
        </w:rPr>
        <w:t xml:space="preserve"> </w:t>
      </w:r>
      <w:r w:rsidR="00861C7A" w:rsidRPr="00AC74D8">
        <w:rPr>
          <w:b/>
          <w:color w:val="002060"/>
          <w:sz w:val="22"/>
          <w:szCs w:val="22"/>
        </w:rPr>
        <w:t>2021</w:t>
      </w:r>
      <w:r w:rsidR="007A2847">
        <w:rPr>
          <w:b/>
          <w:color w:val="002060"/>
          <w:sz w:val="22"/>
          <w:szCs w:val="22"/>
        </w:rPr>
        <w:t>г.</w:t>
      </w:r>
      <w:r w:rsidR="00FB59B3" w:rsidRPr="00AC74D8">
        <w:rPr>
          <w:b/>
          <w:color w:val="002060"/>
          <w:sz w:val="22"/>
          <w:szCs w:val="22"/>
        </w:rPr>
        <w:t xml:space="preserve"> </w:t>
      </w:r>
      <w:r w:rsidR="00FB59B3" w:rsidRPr="00AC74D8">
        <w:rPr>
          <w:sz w:val="22"/>
          <w:szCs w:val="22"/>
        </w:rPr>
        <w:t>с 10.00 до 1</w:t>
      </w:r>
      <w:r w:rsidR="00F97871" w:rsidRPr="00AC74D8">
        <w:rPr>
          <w:sz w:val="22"/>
          <w:szCs w:val="22"/>
        </w:rPr>
        <w:t>7</w:t>
      </w:r>
      <w:r w:rsidR="00FB59B3" w:rsidRPr="00AC74D8">
        <w:rPr>
          <w:sz w:val="22"/>
          <w:szCs w:val="22"/>
        </w:rPr>
        <w:t>.00 ч</w:t>
      </w:r>
      <w:r w:rsidR="000A1EFC" w:rsidRPr="00AC74D8">
        <w:rPr>
          <w:sz w:val="22"/>
          <w:szCs w:val="22"/>
        </w:rPr>
        <w:t>.</w:t>
      </w:r>
    </w:p>
    <w:p w:rsidR="00045930" w:rsidRPr="00AC74D8" w:rsidRDefault="00045930" w:rsidP="001434D6">
      <w:pPr>
        <w:autoSpaceDE w:val="0"/>
        <w:autoSpaceDN w:val="0"/>
        <w:adjustRightInd w:val="0"/>
        <w:jc w:val="center"/>
        <w:rPr>
          <w:b/>
          <w:color w:val="17365D" w:themeColor="text2" w:themeShade="BF"/>
          <w:sz w:val="22"/>
          <w:szCs w:val="22"/>
        </w:rPr>
      </w:pPr>
    </w:p>
    <w:p w:rsidR="0031732B" w:rsidRPr="00AC74D8" w:rsidRDefault="001356C4" w:rsidP="001434D6">
      <w:pPr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  <w:r w:rsidRPr="00AC74D8">
        <w:rPr>
          <w:b/>
          <w:color w:val="17365D" w:themeColor="text2" w:themeShade="BF"/>
          <w:sz w:val="22"/>
          <w:szCs w:val="22"/>
        </w:rPr>
        <w:t>Стоимость участия:</w:t>
      </w:r>
      <w:r w:rsidRPr="00AC74D8">
        <w:rPr>
          <w:b/>
          <w:color w:val="002060"/>
          <w:sz w:val="22"/>
          <w:szCs w:val="22"/>
        </w:rPr>
        <w:t xml:space="preserve"> </w:t>
      </w:r>
      <w:r w:rsidR="00B007EA" w:rsidRPr="00AC74D8">
        <w:rPr>
          <w:b/>
          <w:color w:val="FF0000"/>
          <w:sz w:val="22"/>
          <w:szCs w:val="22"/>
        </w:rPr>
        <w:t>44 480 тенге.</w:t>
      </w:r>
    </w:p>
    <w:p w:rsidR="00F97871" w:rsidRPr="00AC74D8" w:rsidRDefault="00F97871" w:rsidP="001434D6">
      <w:pPr>
        <w:autoSpaceDE w:val="0"/>
        <w:autoSpaceDN w:val="0"/>
        <w:adjustRightInd w:val="0"/>
        <w:jc w:val="center"/>
        <w:rPr>
          <w:b/>
          <w:color w:val="C00000"/>
          <w:sz w:val="22"/>
          <w:szCs w:val="22"/>
          <w:shd w:val="clear" w:color="auto" w:fill="FFFFFF"/>
        </w:rPr>
      </w:pPr>
    </w:p>
    <w:p w:rsidR="0031732B" w:rsidRPr="00AC74D8" w:rsidRDefault="0031732B" w:rsidP="001434D6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shd w:val="clear" w:color="auto" w:fill="FFFFFF"/>
        </w:rPr>
      </w:pPr>
    </w:p>
    <w:p w:rsidR="003E4E70" w:rsidRDefault="00AB636E" w:rsidP="001434D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74D8">
        <w:rPr>
          <w:b/>
          <w:color w:val="002060"/>
          <w:sz w:val="22"/>
          <w:szCs w:val="22"/>
        </w:rPr>
        <w:t xml:space="preserve">В стоимость обучения </w:t>
      </w:r>
      <w:r w:rsidRPr="00AC74D8">
        <w:rPr>
          <w:b/>
          <w:bCs/>
          <w:color w:val="002060"/>
          <w:sz w:val="22"/>
          <w:szCs w:val="22"/>
        </w:rPr>
        <w:t>входит:</w:t>
      </w:r>
      <w:r w:rsidRPr="00AC74D8">
        <w:rPr>
          <w:bCs/>
          <w:sz w:val="22"/>
          <w:szCs w:val="22"/>
        </w:rPr>
        <w:t xml:space="preserve"> раздаточ</w:t>
      </w:r>
      <w:r w:rsidR="00A27A8D" w:rsidRPr="00AC74D8">
        <w:rPr>
          <w:bCs/>
          <w:sz w:val="22"/>
          <w:szCs w:val="22"/>
        </w:rPr>
        <w:t>ный материал</w:t>
      </w:r>
      <w:r w:rsidR="001520C5" w:rsidRPr="00AC74D8">
        <w:rPr>
          <w:bCs/>
          <w:sz w:val="22"/>
          <w:szCs w:val="22"/>
        </w:rPr>
        <w:t xml:space="preserve"> в электронном виде</w:t>
      </w:r>
      <w:r w:rsidRPr="00AC74D8">
        <w:rPr>
          <w:bCs/>
          <w:sz w:val="22"/>
          <w:szCs w:val="22"/>
        </w:rPr>
        <w:t>, сертификат</w:t>
      </w:r>
      <w:r w:rsidR="001520C5" w:rsidRPr="00AC74D8">
        <w:rPr>
          <w:bCs/>
          <w:sz w:val="22"/>
          <w:szCs w:val="22"/>
        </w:rPr>
        <w:t xml:space="preserve"> в электронном виде</w:t>
      </w:r>
      <w:r w:rsidR="00306F21" w:rsidRPr="00AC74D8">
        <w:rPr>
          <w:bCs/>
          <w:sz w:val="22"/>
          <w:szCs w:val="22"/>
        </w:rPr>
        <w:t xml:space="preserve"> (</w:t>
      </w:r>
      <w:proofErr w:type="gramStart"/>
      <w:r w:rsidR="00306F21" w:rsidRPr="00AC74D8">
        <w:rPr>
          <w:bCs/>
          <w:sz w:val="22"/>
          <w:szCs w:val="22"/>
        </w:rPr>
        <w:t>с</w:t>
      </w:r>
      <w:r w:rsidR="001735CE" w:rsidRPr="00AC74D8">
        <w:rPr>
          <w:bCs/>
          <w:sz w:val="22"/>
          <w:szCs w:val="22"/>
        </w:rPr>
        <w:t xml:space="preserve">  указанием</w:t>
      </w:r>
      <w:proofErr w:type="gramEnd"/>
      <w:r w:rsidR="001735CE" w:rsidRPr="00AC74D8">
        <w:rPr>
          <w:bCs/>
          <w:sz w:val="22"/>
          <w:szCs w:val="22"/>
        </w:rPr>
        <w:t xml:space="preserve"> </w:t>
      </w:r>
      <w:r w:rsidR="008F66F2" w:rsidRPr="00AC74D8">
        <w:rPr>
          <w:bCs/>
          <w:sz w:val="22"/>
          <w:szCs w:val="22"/>
        </w:rPr>
        <w:t>21</w:t>
      </w:r>
      <w:r w:rsidR="007A2847">
        <w:rPr>
          <w:bCs/>
          <w:sz w:val="22"/>
          <w:szCs w:val="22"/>
        </w:rPr>
        <w:t xml:space="preserve"> академического часа</w:t>
      </w:r>
      <w:r w:rsidR="001735CE" w:rsidRPr="00AC74D8">
        <w:rPr>
          <w:bCs/>
          <w:sz w:val="22"/>
          <w:szCs w:val="22"/>
        </w:rPr>
        <w:t>)</w:t>
      </w:r>
      <w:r w:rsidR="00A27A8D" w:rsidRPr="00AC74D8">
        <w:rPr>
          <w:bCs/>
          <w:sz w:val="22"/>
          <w:szCs w:val="22"/>
        </w:rPr>
        <w:t xml:space="preserve">, </w:t>
      </w:r>
      <w:proofErr w:type="spellStart"/>
      <w:r w:rsidR="00B66ACA">
        <w:rPr>
          <w:bCs/>
          <w:sz w:val="22"/>
          <w:szCs w:val="22"/>
        </w:rPr>
        <w:t>постподдержка</w:t>
      </w:r>
      <w:proofErr w:type="spellEnd"/>
      <w:r w:rsidR="00B66ACA">
        <w:rPr>
          <w:bCs/>
          <w:sz w:val="22"/>
          <w:szCs w:val="22"/>
        </w:rPr>
        <w:t xml:space="preserve"> от лектора в течение 6 месяцев, </w:t>
      </w:r>
      <w:r w:rsidR="00A27A8D" w:rsidRPr="00AC74D8">
        <w:rPr>
          <w:b/>
          <w:bCs/>
          <w:sz w:val="22"/>
          <w:szCs w:val="22"/>
        </w:rPr>
        <w:t xml:space="preserve">онлайн включение </w:t>
      </w:r>
      <w:r w:rsidR="00B66ACA">
        <w:rPr>
          <w:b/>
          <w:bCs/>
          <w:sz w:val="22"/>
          <w:szCs w:val="22"/>
        </w:rPr>
        <w:t>с лектором.</w:t>
      </w:r>
    </w:p>
    <w:p w:rsidR="00B66ACA" w:rsidRPr="00AC74D8" w:rsidRDefault="00B66ACA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045930" w:rsidRPr="00AC74D8" w:rsidRDefault="00045930" w:rsidP="00C81287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C81287" w:rsidRPr="00AC74D8" w:rsidRDefault="00C81287" w:rsidP="001434D6">
      <w:pPr>
        <w:autoSpaceDE w:val="0"/>
        <w:autoSpaceDN w:val="0"/>
        <w:adjustRightInd w:val="0"/>
        <w:jc w:val="center"/>
        <w:rPr>
          <w:b/>
          <w:color w:val="002060"/>
          <w:sz w:val="22"/>
          <w:szCs w:val="22"/>
        </w:rPr>
      </w:pPr>
      <w:r w:rsidRPr="00AC74D8">
        <w:rPr>
          <w:b/>
          <w:color w:val="00206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C81287" w:rsidRDefault="00C81287" w:rsidP="001434D6">
      <w:pPr>
        <w:autoSpaceDE w:val="0"/>
        <w:autoSpaceDN w:val="0"/>
        <w:adjustRightInd w:val="0"/>
        <w:jc w:val="center"/>
        <w:rPr>
          <w:bCs/>
          <w:sz w:val="22"/>
          <w:szCs w:val="22"/>
          <w:lang w:val="en-US"/>
        </w:rPr>
      </w:pPr>
      <w:r w:rsidRPr="00AC74D8">
        <w:rPr>
          <w:sz w:val="22"/>
          <w:szCs w:val="22"/>
          <w:lang w:val="en-US"/>
        </w:rPr>
        <w:t>8 (7212)</w:t>
      </w:r>
      <w:r w:rsidRPr="00AC74D8">
        <w:rPr>
          <w:bCs/>
          <w:sz w:val="22"/>
          <w:szCs w:val="22"/>
          <w:lang w:val="en-US"/>
        </w:rPr>
        <w:t xml:space="preserve"> 41-86-48, 50-40-45</w:t>
      </w:r>
    </w:p>
    <w:p w:rsidR="001434D6" w:rsidRPr="00AC74D8" w:rsidRDefault="001434D6" w:rsidP="001434D6">
      <w:pPr>
        <w:autoSpaceDE w:val="0"/>
        <w:autoSpaceDN w:val="0"/>
        <w:adjustRightInd w:val="0"/>
        <w:jc w:val="center"/>
        <w:rPr>
          <w:bCs/>
          <w:sz w:val="22"/>
          <w:szCs w:val="22"/>
          <w:lang w:val="en-US"/>
        </w:rPr>
      </w:pPr>
    </w:p>
    <w:p w:rsidR="003E4E70" w:rsidRPr="00AC74D8" w:rsidRDefault="00C81287" w:rsidP="001434D6">
      <w:pPr>
        <w:tabs>
          <w:tab w:val="left" w:pos="3780"/>
        </w:tabs>
        <w:jc w:val="center"/>
        <w:rPr>
          <w:bCs/>
          <w:color w:val="002060"/>
          <w:sz w:val="22"/>
          <w:szCs w:val="22"/>
          <w:lang w:val="en-US"/>
        </w:rPr>
      </w:pPr>
      <w:r w:rsidRPr="00AC74D8">
        <w:rPr>
          <w:b/>
          <w:color w:val="002060"/>
          <w:sz w:val="22"/>
          <w:szCs w:val="22"/>
          <w:lang w:val="en-US"/>
        </w:rPr>
        <w:t>E-mail:</w:t>
      </w:r>
      <w:r w:rsidR="000A1EFC" w:rsidRPr="00AC74D8">
        <w:rPr>
          <w:bCs/>
          <w:color w:val="002060"/>
          <w:sz w:val="22"/>
          <w:szCs w:val="22"/>
          <w:lang w:val="en-US"/>
        </w:rPr>
        <w:t xml:space="preserve"> </w:t>
      </w:r>
      <w:r w:rsidRPr="00AC74D8">
        <w:rPr>
          <w:bCs/>
          <w:color w:val="002060"/>
          <w:sz w:val="22"/>
          <w:szCs w:val="22"/>
          <w:lang w:val="en-US"/>
        </w:rPr>
        <w:t>profi06@inbox.ru</w:t>
      </w:r>
    </w:p>
    <w:p w:rsidR="00814CDE" w:rsidRPr="001434D6" w:rsidRDefault="00C81287" w:rsidP="001434D6">
      <w:pPr>
        <w:tabs>
          <w:tab w:val="left" w:pos="3780"/>
        </w:tabs>
        <w:jc w:val="center"/>
        <w:rPr>
          <w:bCs/>
          <w:color w:val="002060"/>
          <w:sz w:val="22"/>
          <w:szCs w:val="22"/>
          <w:lang w:val="en-US"/>
        </w:rPr>
      </w:pPr>
      <w:r w:rsidRPr="00AC74D8">
        <w:rPr>
          <w:b/>
          <w:color w:val="002060"/>
          <w:sz w:val="22"/>
          <w:szCs w:val="22"/>
        </w:rPr>
        <w:t>Сайт</w:t>
      </w:r>
      <w:r w:rsidRPr="001434D6">
        <w:rPr>
          <w:b/>
          <w:color w:val="002060"/>
          <w:sz w:val="22"/>
          <w:szCs w:val="22"/>
          <w:lang w:val="en-US"/>
        </w:rPr>
        <w:t xml:space="preserve">:   </w:t>
      </w:r>
      <w:r w:rsidRPr="001434D6">
        <w:rPr>
          <w:bCs/>
          <w:color w:val="002060"/>
          <w:sz w:val="22"/>
          <w:szCs w:val="22"/>
          <w:lang w:val="en-US"/>
        </w:rPr>
        <w:t xml:space="preserve"> </w:t>
      </w:r>
      <w:hyperlink r:id="rId9" w:history="1">
        <w:r w:rsidRPr="00AC74D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www</w:t>
        </w:r>
        <w:r w:rsidRPr="001434D6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.</w:t>
        </w:r>
        <w:r w:rsidRPr="00AC74D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hr</w:t>
        </w:r>
        <w:r w:rsidRPr="001434D6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-</w:t>
        </w:r>
        <w:r w:rsidRPr="00AC74D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profi</w:t>
        </w:r>
        <w:r w:rsidRPr="001434D6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.</w:t>
        </w:r>
        <w:r w:rsidRPr="00AC74D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kz</w:t>
        </w:r>
      </w:hyperlink>
    </w:p>
    <w:p w:rsidR="00474103" w:rsidRPr="001434D6" w:rsidRDefault="00474103" w:rsidP="00450CB4">
      <w:pPr>
        <w:shd w:val="clear" w:color="auto" w:fill="FFFFFF"/>
        <w:spacing w:before="100" w:beforeAutospacing="1" w:after="100" w:afterAutospacing="1"/>
        <w:ind w:left="840"/>
        <w:rPr>
          <w:rFonts w:ascii="Arial" w:hAnsi="Arial" w:cs="Arial"/>
          <w:color w:val="333333"/>
          <w:lang w:val="en-US"/>
        </w:rPr>
      </w:pPr>
    </w:p>
    <w:p w:rsidR="008F66F2" w:rsidRPr="00AB4892" w:rsidRDefault="008F66F2" w:rsidP="007A28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lang w:val="en-US"/>
        </w:rPr>
      </w:pPr>
    </w:p>
    <w:sectPr w:rsidR="008F66F2" w:rsidRPr="00AB4892" w:rsidSect="001434D6">
      <w:headerReference w:type="default" r:id="rId10"/>
      <w:footerReference w:type="default" r:id="rId11"/>
      <w:pgSz w:w="11906" w:h="16838"/>
      <w:pgMar w:top="0" w:right="991" w:bottom="0" w:left="709" w:header="709" w:footer="404" w:gutter="0"/>
      <w:cols w:num="2" w:space="397" w:equalWidth="0">
        <w:col w:w="5670" w:space="397"/>
        <w:col w:w="41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57" w:rsidRDefault="00556357" w:rsidP="00E468EC">
      <w:r>
        <w:separator/>
      </w:r>
    </w:p>
  </w:endnote>
  <w:endnote w:type="continuationSeparator" w:id="0">
    <w:p w:rsidR="00556357" w:rsidRDefault="00556357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70" w:rsidRDefault="00556357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3E4E70" w:rsidRPr="00B72B99" w:rsidRDefault="003E4E70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</w:p>
              <w:p w:rsidR="003E4E70" w:rsidRPr="0011481E" w:rsidRDefault="003E4E70" w:rsidP="0011481E">
                <w:pPr>
                  <w:pStyle w:val="a6"/>
                  <w:ind w:right="360"/>
                  <w:jc w:val="center"/>
                </w:pPr>
              </w:p>
              <w:p w:rsidR="003E4E70" w:rsidRPr="00F55D99" w:rsidRDefault="003E4E70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57" w:rsidRDefault="00556357" w:rsidP="00E468EC">
      <w:r>
        <w:separator/>
      </w:r>
    </w:p>
  </w:footnote>
  <w:footnote w:type="continuationSeparator" w:id="0">
    <w:p w:rsidR="00556357" w:rsidRDefault="00556357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8D" w:rsidRPr="00A27A8D" w:rsidRDefault="003E4E70">
    <w:pPr>
      <w:pStyle w:val="a4"/>
      <w:rPr>
        <w:color w:val="FF0000"/>
        <w:sz w:val="32"/>
        <w:szCs w:val="32"/>
        <w:lang w:val="kk-KZ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60800" behindDoc="0" locked="0" layoutInCell="1" allowOverlap="1" wp14:anchorId="17526AE7" wp14:editId="4FDBF08A">
          <wp:simplePos x="0" y="0"/>
          <wp:positionH relativeFrom="column">
            <wp:posOffset>4074795</wp:posOffset>
          </wp:positionH>
          <wp:positionV relativeFrom="paragraph">
            <wp:posOffset>-316865</wp:posOffset>
          </wp:positionV>
          <wp:extent cx="2095500" cy="552450"/>
          <wp:effectExtent l="0" t="0" r="0" b="0"/>
          <wp:wrapNone/>
          <wp:docPr id="45" name="Рисунок 4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A46">
      <w:rPr>
        <w:color w:val="FF0000"/>
        <w:sz w:val="32"/>
        <w:szCs w:val="32"/>
        <w:lang w:val="kk-KZ"/>
      </w:rPr>
      <w:t>15, 22</w:t>
    </w:r>
    <w:r w:rsidR="008F66F2">
      <w:rPr>
        <w:color w:val="FF0000"/>
        <w:sz w:val="32"/>
        <w:szCs w:val="32"/>
        <w:lang w:val="kk-KZ"/>
      </w:rPr>
      <w:t xml:space="preserve"> декабря 2021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904"/>
    <w:multiLevelType w:val="multilevel"/>
    <w:tmpl w:val="91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D1A3E"/>
    <w:multiLevelType w:val="hybridMultilevel"/>
    <w:tmpl w:val="DAC8D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368"/>
    <w:multiLevelType w:val="multilevel"/>
    <w:tmpl w:val="B41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D3C5568"/>
    <w:multiLevelType w:val="multilevel"/>
    <w:tmpl w:val="0A2A5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4127E"/>
    <w:multiLevelType w:val="hybridMultilevel"/>
    <w:tmpl w:val="23B6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1707"/>
    <w:multiLevelType w:val="multilevel"/>
    <w:tmpl w:val="288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C72BC"/>
    <w:multiLevelType w:val="multilevel"/>
    <w:tmpl w:val="E28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C7262"/>
    <w:multiLevelType w:val="hybridMultilevel"/>
    <w:tmpl w:val="E0022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11D0"/>
    <w:multiLevelType w:val="hybridMultilevel"/>
    <w:tmpl w:val="0C38F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240CD0"/>
    <w:multiLevelType w:val="multilevel"/>
    <w:tmpl w:val="7A7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0"/>
  </w:num>
  <w:num w:numId="4">
    <w:abstractNumId w:val="16"/>
  </w:num>
  <w:num w:numId="5">
    <w:abstractNumId w:val="13"/>
  </w:num>
  <w:num w:numId="6">
    <w:abstractNumId w:val="10"/>
  </w:num>
  <w:num w:numId="7">
    <w:abstractNumId w:val="8"/>
  </w:num>
  <w:num w:numId="8">
    <w:abstractNumId w:val="17"/>
  </w:num>
  <w:num w:numId="9">
    <w:abstractNumId w:val="9"/>
  </w:num>
  <w:num w:numId="10">
    <w:abstractNumId w:val="19"/>
  </w:num>
  <w:num w:numId="11">
    <w:abstractNumId w:val="6"/>
  </w:num>
  <w:num w:numId="12">
    <w:abstractNumId w:val="18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6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2D02"/>
    <w:rsid w:val="00014715"/>
    <w:rsid w:val="000200D0"/>
    <w:rsid w:val="00022613"/>
    <w:rsid w:val="00026A0C"/>
    <w:rsid w:val="000324B6"/>
    <w:rsid w:val="0004578E"/>
    <w:rsid w:val="00045930"/>
    <w:rsid w:val="00046A46"/>
    <w:rsid w:val="00046C6E"/>
    <w:rsid w:val="00051011"/>
    <w:rsid w:val="00051329"/>
    <w:rsid w:val="00053719"/>
    <w:rsid w:val="000542D5"/>
    <w:rsid w:val="000664AC"/>
    <w:rsid w:val="00066585"/>
    <w:rsid w:val="00071F66"/>
    <w:rsid w:val="000A0A20"/>
    <w:rsid w:val="000A1EFC"/>
    <w:rsid w:val="000B7A88"/>
    <w:rsid w:val="000E2F93"/>
    <w:rsid w:val="000E5CF1"/>
    <w:rsid w:val="000F034E"/>
    <w:rsid w:val="000F080C"/>
    <w:rsid w:val="000F4EED"/>
    <w:rsid w:val="000F55E6"/>
    <w:rsid w:val="000F7E2C"/>
    <w:rsid w:val="000F7E75"/>
    <w:rsid w:val="0010103F"/>
    <w:rsid w:val="00101741"/>
    <w:rsid w:val="00101C9E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434D6"/>
    <w:rsid w:val="001520C5"/>
    <w:rsid w:val="00154810"/>
    <w:rsid w:val="001625FD"/>
    <w:rsid w:val="001628EE"/>
    <w:rsid w:val="00166B42"/>
    <w:rsid w:val="001735CE"/>
    <w:rsid w:val="00193347"/>
    <w:rsid w:val="001A39B6"/>
    <w:rsid w:val="001B5CD0"/>
    <w:rsid w:val="001C09EA"/>
    <w:rsid w:val="001C1E3A"/>
    <w:rsid w:val="001D0BF8"/>
    <w:rsid w:val="001D3B15"/>
    <w:rsid w:val="001E7EBA"/>
    <w:rsid w:val="001F08C3"/>
    <w:rsid w:val="00211147"/>
    <w:rsid w:val="00215B3A"/>
    <w:rsid w:val="00220988"/>
    <w:rsid w:val="002214DC"/>
    <w:rsid w:val="002224CC"/>
    <w:rsid w:val="00233DF5"/>
    <w:rsid w:val="00235DC2"/>
    <w:rsid w:val="00235E57"/>
    <w:rsid w:val="00260CDB"/>
    <w:rsid w:val="00261C18"/>
    <w:rsid w:val="00262A9C"/>
    <w:rsid w:val="0027143D"/>
    <w:rsid w:val="00280BD6"/>
    <w:rsid w:val="0028116C"/>
    <w:rsid w:val="002826A3"/>
    <w:rsid w:val="00286FE2"/>
    <w:rsid w:val="002874CE"/>
    <w:rsid w:val="00296265"/>
    <w:rsid w:val="002B2232"/>
    <w:rsid w:val="002B2BDD"/>
    <w:rsid w:val="002B3FD5"/>
    <w:rsid w:val="002B452C"/>
    <w:rsid w:val="002B61FE"/>
    <w:rsid w:val="002C2018"/>
    <w:rsid w:val="002C3107"/>
    <w:rsid w:val="002D35C9"/>
    <w:rsid w:val="002E0004"/>
    <w:rsid w:val="002E1894"/>
    <w:rsid w:val="002E311F"/>
    <w:rsid w:val="002F6D97"/>
    <w:rsid w:val="00306F21"/>
    <w:rsid w:val="00307B32"/>
    <w:rsid w:val="00314E67"/>
    <w:rsid w:val="0031623A"/>
    <w:rsid w:val="0031732B"/>
    <w:rsid w:val="00320F2C"/>
    <w:rsid w:val="00324A3A"/>
    <w:rsid w:val="003273A8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955C3"/>
    <w:rsid w:val="003C03EF"/>
    <w:rsid w:val="003C19DD"/>
    <w:rsid w:val="003D587E"/>
    <w:rsid w:val="003D6ABC"/>
    <w:rsid w:val="003D6D2B"/>
    <w:rsid w:val="003D6F65"/>
    <w:rsid w:val="003E4DA4"/>
    <w:rsid w:val="003E4E70"/>
    <w:rsid w:val="00400EB2"/>
    <w:rsid w:val="00406079"/>
    <w:rsid w:val="004245D2"/>
    <w:rsid w:val="00450CB4"/>
    <w:rsid w:val="00453449"/>
    <w:rsid w:val="004617ED"/>
    <w:rsid w:val="00462F1C"/>
    <w:rsid w:val="00467B01"/>
    <w:rsid w:val="00470854"/>
    <w:rsid w:val="00474103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15A83"/>
    <w:rsid w:val="00533097"/>
    <w:rsid w:val="00536B4E"/>
    <w:rsid w:val="00537087"/>
    <w:rsid w:val="00542359"/>
    <w:rsid w:val="00543DDF"/>
    <w:rsid w:val="00543F97"/>
    <w:rsid w:val="00550B88"/>
    <w:rsid w:val="00556357"/>
    <w:rsid w:val="0056052A"/>
    <w:rsid w:val="00562110"/>
    <w:rsid w:val="005642A9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A1DD3"/>
    <w:rsid w:val="005B59EF"/>
    <w:rsid w:val="005D041B"/>
    <w:rsid w:val="005D2963"/>
    <w:rsid w:val="005D7EE3"/>
    <w:rsid w:val="005E1D51"/>
    <w:rsid w:val="005E50A4"/>
    <w:rsid w:val="005F1226"/>
    <w:rsid w:val="005F2EAC"/>
    <w:rsid w:val="00610461"/>
    <w:rsid w:val="006211B8"/>
    <w:rsid w:val="00644B3D"/>
    <w:rsid w:val="006461F9"/>
    <w:rsid w:val="00646587"/>
    <w:rsid w:val="0065008E"/>
    <w:rsid w:val="00650160"/>
    <w:rsid w:val="006602F2"/>
    <w:rsid w:val="006640FE"/>
    <w:rsid w:val="00673665"/>
    <w:rsid w:val="00680282"/>
    <w:rsid w:val="00690EEB"/>
    <w:rsid w:val="006A2A45"/>
    <w:rsid w:val="006A3C35"/>
    <w:rsid w:val="006B0F24"/>
    <w:rsid w:val="006B1686"/>
    <w:rsid w:val="006B7F48"/>
    <w:rsid w:val="006C1CB0"/>
    <w:rsid w:val="006C25EE"/>
    <w:rsid w:val="006D38C6"/>
    <w:rsid w:val="006D48D2"/>
    <w:rsid w:val="006F61D1"/>
    <w:rsid w:val="006F6BAF"/>
    <w:rsid w:val="007117B3"/>
    <w:rsid w:val="00712B3D"/>
    <w:rsid w:val="00721FB2"/>
    <w:rsid w:val="007262FB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2847"/>
    <w:rsid w:val="007A3624"/>
    <w:rsid w:val="007A576E"/>
    <w:rsid w:val="007B014D"/>
    <w:rsid w:val="007B7945"/>
    <w:rsid w:val="007C0B41"/>
    <w:rsid w:val="007D10FB"/>
    <w:rsid w:val="007D384A"/>
    <w:rsid w:val="007F10AA"/>
    <w:rsid w:val="00801DCD"/>
    <w:rsid w:val="00802641"/>
    <w:rsid w:val="00803F51"/>
    <w:rsid w:val="008075D0"/>
    <w:rsid w:val="00814CDE"/>
    <w:rsid w:val="00815451"/>
    <w:rsid w:val="00816C9A"/>
    <w:rsid w:val="00817044"/>
    <w:rsid w:val="00817626"/>
    <w:rsid w:val="00861C7A"/>
    <w:rsid w:val="0086721B"/>
    <w:rsid w:val="008725D8"/>
    <w:rsid w:val="008737A9"/>
    <w:rsid w:val="008744B4"/>
    <w:rsid w:val="00876270"/>
    <w:rsid w:val="00882B1A"/>
    <w:rsid w:val="00883447"/>
    <w:rsid w:val="00892838"/>
    <w:rsid w:val="008A368D"/>
    <w:rsid w:val="008D171B"/>
    <w:rsid w:val="008D2C11"/>
    <w:rsid w:val="008E10F8"/>
    <w:rsid w:val="008E2602"/>
    <w:rsid w:val="008F244A"/>
    <w:rsid w:val="008F66F2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459FA"/>
    <w:rsid w:val="00950DC9"/>
    <w:rsid w:val="0095672F"/>
    <w:rsid w:val="009652BF"/>
    <w:rsid w:val="009A0C7B"/>
    <w:rsid w:val="009B0E8D"/>
    <w:rsid w:val="009B35F6"/>
    <w:rsid w:val="009B3CB5"/>
    <w:rsid w:val="009C3011"/>
    <w:rsid w:val="009C4697"/>
    <w:rsid w:val="009C4FC9"/>
    <w:rsid w:val="009D202C"/>
    <w:rsid w:val="009D6DAE"/>
    <w:rsid w:val="009E0A5F"/>
    <w:rsid w:val="009E11E8"/>
    <w:rsid w:val="009E4AF9"/>
    <w:rsid w:val="009F10C9"/>
    <w:rsid w:val="009F1613"/>
    <w:rsid w:val="009F5859"/>
    <w:rsid w:val="00A01511"/>
    <w:rsid w:val="00A0761D"/>
    <w:rsid w:val="00A26146"/>
    <w:rsid w:val="00A27A8D"/>
    <w:rsid w:val="00A30E15"/>
    <w:rsid w:val="00A33936"/>
    <w:rsid w:val="00A33FBD"/>
    <w:rsid w:val="00A359FE"/>
    <w:rsid w:val="00A40B14"/>
    <w:rsid w:val="00A56E74"/>
    <w:rsid w:val="00A60E12"/>
    <w:rsid w:val="00A778B0"/>
    <w:rsid w:val="00A8673D"/>
    <w:rsid w:val="00A8786E"/>
    <w:rsid w:val="00AA37D2"/>
    <w:rsid w:val="00AA4F0F"/>
    <w:rsid w:val="00AA5395"/>
    <w:rsid w:val="00AB4892"/>
    <w:rsid w:val="00AB636E"/>
    <w:rsid w:val="00AC74D8"/>
    <w:rsid w:val="00AD0589"/>
    <w:rsid w:val="00AD435F"/>
    <w:rsid w:val="00AE1B34"/>
    <w:rsid w:val="00AE2A62"/>
    <w:rsid w:val="00AE3D80"/>
    <w:rsid w:val="00AE5FB3"/>
    <w:rsid w:val="00AE644D"/>
    <w:rsid w:val="00AE7CC1"/>
    <w:rsid w:val="00AF45F4"/>
    <w:rsid w:val="00AF631D"/>
    <w:rsid w:val="00AF7AA3"/>
    <w:rsid w:val="00B007EA"/>
    <w:rsid w:val="00B127EC"/>
    <w:rsid w:val="00B173A1"/>
    <w:rsid w:val="00B25614"/>
    <w:rsid w:val="00B37F84"/>
    <w:rsid w:val="00B45BB8"/>
    <w:rsid w:val="00B4753E"/>
    <w:rsid w:val="00B53196"/>
    <w:rsid w:val="00B66ACA"/>
    <w:rsid w:val="00B72B99"/>
    <w:rsid w:val="00B7668E"/>
    <w:rsid w:val="00BA60FD"/>
    <w:rsid w:val="00BB4684"/>
    <w:rsid w:val="00BB6FD2"/>
    <w:rsid w:val="00BB78B7"/>
    <w:rsid w:val="00BC16AD"/>
    <w:rsid w:val="00BC25D5"/>
    <w:rsid w:val="00BC2905"/>
    <w:rsid w:val="00BC449B"/>
    <w:rsid w:val="00BD7099"/>
    <w:rsid w:val="00BE2427"/>
    <w:rsid w:val="00BE4E6B"/>
    <w:rsid w:val="00BF0477"/>
    <w:rsid w:val="00BF1606"/>
    <w:rsid w:val="00BF379F"/>
    <w:rsid w:val="00C04F4D"/>
    <w:rsid w:val="00C10569"/>
    <w:rsid w:val="00C11506"/>
    <w:rsid w:val="00C20FE9"/>
    <w:rsid w:val="00C2233C"/>
    <w:rsid w:val="00C23067"/>
    <w:rsid w:val="00C2328C"/>
    <w:rsid w:val="00C24E13"/>
    <w:rsid w:val="00C35D20"/>
    <w:rsid w:val="00C40AB1"/>
    <w:rsid w:val="00C57D5D"/>
    <w:rsid w:val="00C74AD1"/>
    <w:rsid w:val="00C7778E"/>
    <w:rsid w:val="00C81287"/>
    <w:rsid w:val="00C86800"/>
    <w:rsid w:val="00C9741A"/>
    <w:rsid w:val="00CB036D"/>
    <w:rsid w:val="00CC0F20"/>
    <w:rsid w:val="00CC3B37"/>
    <w:rsid w:val="00CD32F4"/>
    <w:rsid w:val="00CD6EDE"/>
    <w:rsid w:val="00CE7839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76C5C"/>
    <w:rsid w:val="00D85B4E"/>
    <w:rsid w:val="00D90490"/>
    <w:rsid w:val="00DA2765"/>
    <w:rsid w:val="00DB65E7"/>
    <w:rsid w:val="00DB6F45"/>
    <w:rsid w:val="00DD2202"/>
    <w:rsid w:val="00DD3E7D"/>
    <w:rsid w:val="00DD547D"/>
    <w:rsid w:val="00DE24A6"/>
    <w:rsid w:val="00DE427F"/>
    <w:rsid w:val="00DF2BE6"/>
    <w:rsid w:val="00E106E1"/>
    <w:rsid w:val="00E14CFB"/>
    <w:rsid w:val="00E20D16"/>
    <w:rsid w:val="00E24F6A"/>
    <w:rsid w:val="00E37DBA"/>
    <w:rsid w:val="00E414A0"/>
    <w:rsid w:val="00E430FA"/>
    <w:rsid w:val="00E468EC"/>
    <w:rsid w:val="00E50384"/>
    <w:rsid w:val="00E539D4"/>
    <w:rsid w:val="00E53A0E"/>
    <w:rsid w:val="00E54F28"/>
    <w:rsid w:val="00E57133"/>
    <w:rsid w:val="00E6432D"/>
    <w:rsid w:val="00E65FF2"/>
    <w:rsid w:val="00E7691A"/>
    <w:rsid w:val="00E77F68"/>
    <w:rsid w:val="00E91DA5"/>
    <w:rsid w:val="00E922F2"/>
    <w:rsid w:val="00E92DA9"/>
    <w:rsid w:val="00EA4A85"/>
    <w:rsid w:val="00EB427A"/>
    <w:rsid w:val="00EB7F4A"/>
    <w:rsid w:val="00EC6086"/>
    <w:rsid w:val="00ED0549"/>
    <w:rsid w:val="00EE052C"/>
    <w:rsid w:val="00EF7481"/>
    <w:rsid w:val="00F06D71"/>
    <w:rsid w:val="00F06E68"/>
    <w:rsid w:val="00F11555"/>
    <w:rsid w:val="00F34AAF"/>
    <w:rsid w:val="00F74305"/>
    <w:rsid w:val="00F75E1A"/>
    <w:rsid w:val="00F8080E"/>
    <w:rsid w:val="00F84A79"/>
    <w:rsid w:val="00F923AF"/>
    <w:rsid w:val="00F92E7B"/>
    <w:rsid w:val="00F97222"/>
    <w:rsid w:val="00F97871"/>
    <w:rsid w:val="00FA780E"/>
    <w:rsid w:val="00FB59B3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1" type="connector" idref="#_x0000_s1075"/>
      </o:rules>
    </o:shapelayout>
  </w:shapeDefaults>
  <w:decimalSymbol w:val=","/>
  <w:listSeparator w:val=";"/>
  <w15:docId w15:val="{938DE8C7-FA38-4A35-A48A-623FE2F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iPriority w:val="99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  <w:style w:type="paragraph" w:customStyle="1" w:styleId="mailrucssattributepostfixmailrucssattributepostfixmailrucssattributepostfix">
    <w:name w:val="mailrucssattributepostfix_mailru_css_attribute_postfix_mailru_css_attribute_postfix"/>
    <w:basedOn w:val="a"/>
    <w:rsid w:val="003D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r-profi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0CF2-BDE8-48BB-B819-D981AA99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Пользователь Windows</cp:lastModifiedBy>
  <cp:revision>18</cp:revision>
  <cp:lastPrinted>2021-11-11T08:48:00Z</cp:lastPrinted>
  <dcterms:created xsi:type="dcterms:W3CDTF">2020-12-20T05:09:00Z</dcterms:created>
  <dcterms:modified xsi:type="dcterms:W3CDTF">2021-11-17T04:38:00Z</dcterms:modified>
</cp:coreProperties>
</file>