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«Организация работы АХО предприятия»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A7B82">
        <w:rPr>
          <w:rFonts w:eastAsia="Times New Roman" w:cstheme="minorHAnsi"/>
          <w:b/>
          <w:color w:val="000000"/>
          <w:lang w:eastAsia="ru-RU"/>
        </w:rPr>
        <w:t xml:space="preserve">  2 дня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5A7B82">
        <w:rPr>
          <w:rFonts w:eastAsia="Times New Roman" w:cstheme="minorHAnsi"/>
          <w:b/>
          <w:color w:val="000000"/>
          <w:lang w:eastAsia="ru-RU"/>
        </w:rPr>
        <w:t xml:space="preserve"> </w:t>
      </w:r>
      <w:r w:rsidR="005A7B82">
        <w:rPr>
          <w:rFonts w:ascii="Arial" w:hAnsi="Arial" w:cs="Arial"/>
          <w:color w:val="000000"/>
          <w:sz w:val="21"/>
          <w:szCs w:val="21"/>
          <w:shd w:val="clear" w:color="auto" w:fill="FFFFFF"/>
        </w:rPr>
        <w:t>руководители административно-хозяйственных отделов и их заместители, начальники общих отделов, специалисты, отвечающие за хозяйственное обеспечение предприятия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76119" w:rsidRDefault="005A7B82" w:rsidP="00B76119">
      <w:pPr>
        <w:pStyle w:val="a5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cstheme="minorHAnsi"/>
          <w:b/>
          <w:color w:val="000000"/>
        </w:rPr>
        <w:t>О программе</w:t>
      </w:r>
      <w:r w:rsidR="00B35156" w:rsidRPr="00B35156">
        <w:rPr>
          <w:rFonts w:cstheme="minorHAnsi"/>
          <w:b/>
          <w:color w:val="000000"/>
        </w:rPr>
        <w:t>:</w:t>
      </w:r>
      <w:r w:rsidRPr="005A7B8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Семинар расскажет о задачах, стоящих перед людьми, ответственными за административно-хозяйственное обеспечение, о качествах и навыках, которыми они должны обладать, о существующих сложностях и их преодолении. </w:t>
      </w:r>
    </w:p>
    <w:p w:rsidR="00B35156" w:rsidRDefault="005A7B8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В результате обучения  Вы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5A7B82" w:rsidRPr="005A7B82" w:rsidRDefault="005A7B82" w:rsidP="005A7B82">
      <w:pPr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7B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познакомитесь с современным функционалом административно-хозяйственного обеспечения</w:t>
      </w:r>
    </w:p>
    <w:p w:rsidR="005A7B82" w:rsidRPr="005A7B82" w:rsidRDefault="005A7B82" w:rsidP="005A7B82">
      <w:pPr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7B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научитесь организовывать свою работу с требуемым уровнем качества, оставаясь при этом в рамках выделенного бюджета</w:t>
      </w:r>
    </w:p>
    <w:p w:rsidR="005A7B82" w:rsidRPr="005A7B82" w:rsidRDefault="005A7B82" w:rsidP="005A7B82">
      <w:pPr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7B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освоите многие «маленькие уловки» для наилучшей организации вашего труда</w:t>
      </w:r>
    </w:p>
    <w:p w:rsidR="00B35156" w:rsidRPr="00B76119" w:rsidRDefault="005A7B82" w:rsidP="00B76119">
      <w:pPr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7B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разработаете перспективный план мероприятий, направленный на повышение эффективности деятельности подразделений, подчиненных руководителю АХО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2E4249" w:rsidRDefault="00CA0F18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2E4249"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Организация работы АХО предприятия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B35156" w:rsidRPr="00B35156" w:rsidRDefault="00B35156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lang w:eastAsia="ru-RU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E4249" w:rsidRPr="00B35156" w:rsidRDefault="002E4249" w:rsidP="00CA0F1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Те</w:t>
      </w:r>
      <w:r w:rsidR="00CA0F18" w:rsidRPr="00B35156">
        <w:rPr>
          <w:rFonts w:eastAsia="Times New Roman" w:cstheme="minorHAnsi"/>
          <w:b/>
          <w:color w:val="000000"/>
          <w:lang w:eastAsia="ru-RU"/>
        </w:rPr>
        <w:t>хнологии управления работой АХО</w:t>
      </w:r>
    </w:p>
    <w:p w:rsidR="002E4249" w:rsidRPr="00B35156" w:rsidRDefault="002E4249" w:rsidP="00B3515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>Задачи, функции и зоны ответственности АХО.</w:t>
      </w:r>
    </w:p>
    <w:p w:rsidR="002E4249" w:rsidRPr="00B35156" w:rsidRDefault="002E4249" w:rsidP="00B3515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Типовые задачи АХО на различных стадиях развития компании. </w:t>
      </w:r>
    </w:p>
    <w:p w:rsidR="002E4249" w:rsidRPr="00B35156" w:rsidRDefault="002E4249" w:rsidP="00B3515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Как провести анализ текущего состояния и определить недостающие и излишние функции. </w:t>
      </w:r>
    </w:p>
    <w:p w:rsidR="00CA0F18" w:rsidRPr="00B35156" w:rsidRDefault="00CA0F18" w:rsidP="00CA0F18">
      <w:pPr>
        <w:pStyle w:val="a4"/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/>
          <w:lang w:eastAsia="ru-RU"/>
        </w:rPr>
      </w:pPr>
    </w:p>
    <w:p w:rsidR="002E4249" w:rsidRPr="00B35156" w:rsidRDefault="002E4249" w:rsidP="00CA0F1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Взаимодействие АХО с другими отделами предприятия</w:t>
      </w:r>
    </w:p>
    <w:p w:rsidR="002E4249" w:rsidRPr="00B35156" w:rsidRDefault="002E4249" w:rsidP="00B3515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>Оперативно-производственное планирование работы отдела. </w:t>
      </w:r>
    </w:p>
    <w:p w:rsidR="002E4249" w:rsidRPr="00B35156" w:rsidRDefault="002E4249" w:rsidP="00B3515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>Доходы и затраты в работе АХО. </w:t>
      </w:r>
    </w:p>
    <w:p w:rsidR="002E4249" w:rsidRPr="00B35156" w:rsidRDefault="002E4249" w:rsidP="00B3515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>Эксплуатация зданий, техническое обслуживание зданий и сооружений предприятия. </w:t>
      </w:r>
    </w:p>
    <w:p w:rsidR="00CA0F18" w:rsidRPr="00B35156" w:rsidRDefault="00CA0F18" w:rsidP="00CA0F18">
      <w:pPr>
        <w:pStyle w:val="a4"/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/>
          <w:lang w:eastAsia="ru-RU"/>
        </w:rPr>
      </w:pPr>
    </w:p>
    <w:p w:rsidR="002E4249" w:rsidRPr="00B35156" w:rsidRDefault="002E4249" w:rsidP="00CA0F1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Правовые основы деятельности АХО</w:t>
      </w:r>
    </w:p>
    <w:p w:rsidR="002E4249" w:rsidRPr="00B35156" w:rsidRDefault="002E4249" w:rsidP="00CA0F18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Договоры. Особенности оформления и сопровождения отдельных видов договоров, применяемых в работе АХО: </w:t>
      </w:r>
    </w:p>
    <w:p w:rsidR="002E4249" w:rsidRPr="00B35156" w:rsidRDefault="002E4249" w:rsidP="00CA0F1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трудовые договоры, </w:t>
      </w:r>
    </w:p>
    <w:p w:rsidR="002E4249" w:rsidRPr="00B35156" w:rsidRDefault="002E4249" w:rsidP="00CA0F1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договор материальной ответственности, </w:t>
      </w:r>
    </w:p>
    <w:p w:rsidR="002E4249" w:rsidRPr="00B35156" w:rsidRDefault="002E4249" w:rsidP="00CA0F1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договор купли-продажи, </w:t>
      </w:r>
    </w:p>
    <w:p w:rsidR="002E4249" w:rsidRPr="00B35156" w:rsidRDefault="002E4249" w:rsidP="00CA0F1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договор поставки, </w:t>
      </w:r>
    </w:p>
    <w:p w:rsidR="002E4249" w:rsidRPr="00B35156" w:rsidRDefault="002E4249" w:rsidP="00CA0F1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договор подряда </w:t>
      </w:r>
    </w:p>
    <w:p w:rsidR="002E4249" w:rsidRPr="00B35156" w:rsidRDefault="002E4249" w:rsidP="00CA0F1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договор возмездного оказания услуг, </w:t>
      </w:r>
    </w:p>
    <w:p w:rsidR="002E4249" w:rsidRPr="00B35156" w:rsidRDefault="002E4249" w:rsidP="00CA0F1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договор аренды </w:t>
      </w:r>
    </w:p>
    <w:p w:rsidR="002E4249" w:rsidRPr="00B35156" w:rsidRDefault="002E4249" w:rsidP="00CA0F1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договор на техническое обслуживание, </w:t>
      </w:r>
    </w:p>
    <w:p w:rsidR="002E4249" w:rsidRPr="00B35156" w:rsidRDefault="002E4249" w:rsidP="00CA0F1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договор на коммунальные услуги и аварийно-ремонтные работы. 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:rsidR="002E4249" w:rsidRPr="00B35156" w:rsidRDefault="002E4249" w:rsidP="00B3515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Недвижимость как объект договорных отношений</w:t>
      </w:r>
    </w:p>
    <w:p w:rsidR="002E4249" w:rsidRPr="00B35156" w:rsidRDefault="002E4249" w:rsidP="00CA0F1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>Структура договора.</w:t>
      </w:r>
    </w:p>
    <w:p w:rsidR="002E4249" w:rsidRPr="00B35156" w:rsidRDefault="002E4249" w:rsidP="00CA0F1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Существенные условия договора. </w:t>
      </w:r>
    </w:p>
    <w:p w:rsidR="002E4249" w:rsidRPr="00B35156" w:rsidRDefault="002E4249" w:rsidP="00CA0F1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lastRenderedPageBreak/>
        <w:t xml:space="preserve">Типовые ошибки при заключении договоров и их последствия. 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:rsidR="002E4249" w:rsidRPr="00B35156" w:rsidRDefault="002E4249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Материальная ответственность руководителя и сотрудников АХО</w:t>
      </w:r>
    </w:p>
    <w:p w:rsidR="002E4249" w:rsidRPr="00B35156" w:rsidRDefault="002E4249" w:rsidP="00CA0F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Особенности порядка возмещения ущерба по Трудовому, Гражданскому и Административному кодексам. </w:t>
      </w:r>
    </w:p>
    <w:p w:rsidR="002E4249" w:rsidRPr="00B35156" w:rsidRDefault="002E4249" w:rsidP="00B3515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>Рекомендации по составлению договоров о полной и индивидуальной материальной ответственности.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</w:p>
    <w:p w:rsidR="002E4249" w:rsidRPr="00B35156" w:rsidRDefault="002E4249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Документация АХО</w:t>
      </w:r>
    </w:p>
    <w:p w:rsidR="002E4249" w:rsidRPr="00B35156" w:rsidRDefault="002E4249" w:rsidP="00CA0F1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Первичная учетная документация АХО. </w:t>
      </w:r>
    </w:p>
    <w:p w:rsidR="002E4249" w:rsidRPr="00B35156" w:rsidRDefault="002E4249" w:rsidP="00CA0F1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Требования к оформлению документации и последствия их несоблюдения. </w:t>
      </w:r>
    </w:p>
    <w:p w:rsidR="002E4249" w:rsidRPr="00B35156" w:rsidRDefault="002E4249" w:rsidP="00CA0F1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>Документальное сопровождение закупок.</w:t>
      </w:r>
    </w:p>
    <w:p w:rsidR="002E4249" w:rsidRPr="00B35156" w:rsidRDefault="002E4249" w:rsidP="00CA0F1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Порядок получения товарно-материальных ценностей у поставщика. </w:t>
      </w:r>
    </w:p>
    <w:p w:rsidR="002E4249" w:rsidRPr="00B35156" w:rsidRDefault="002E4249" w:rsidP="00CA0F1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Доверенность. 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:rsidR="002E4249" w:rsidRPr="00B35156" w:rsidRDefault="002E4249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Проверки</w:t>
      </w:r>
    </w:p>
    <w:p w:rsidR="002E4249" w:rsidRPr="00B35156" w:rsidRDefault="002E4249" w:rsidP="00CA0F1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 xml:space="preserve">Порядок действий сотрудников АХО при осуществлении проверок органами контроля и надзора. </w:t>
      </w:r>
    </w:p>
    <w:p w:rsidR="00B35156" w:rsidRPr="00B35156" w:rsidRDefault="002E4249" w:rsidP="00CA0F1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color w:val="000000"/>
          <w:lang w:eastAsia="ru-RU"/>
        </w:rPr>
        <w:t>Внутренние регулирование и внутренний контроль организации в области обеспечения безопасности, требований контролирующих и надзорных органов. </w:t>
      </w:r>
      <w:r w:rsidRPr="00B35156">
        <w:rPr>
          <w:rFonts w:eastAsia="Times New Roman" w:cstheme="minorHAnsi"/>
          <w:color w:val="000000"/>
          <w:lang w:eastAsia="ru-RU"/>
        </w:rPr>
        <w:br/>
      </w:r>
    </w:p>
    <w:p w:rsidR="002E4249" w:rsidRPr="00B35156" w:rsidRDefault="002E4249" w:rsidP="00B3515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Участие АХО в организации охраны труда</w:t>
      </w:r>
      <w:r w:rsidRPr="00B35156">
        <w:rPr>
          <w:rFonts w:eastAsia="Times New Roman" w:cstheme="minorHAnsi"/>
          <w:color w:val="000000"/>
          <w:lang w:eastAsia="ru-RU"/>
        </w:rPr>
        <w:t>, техники безопасности, производственной санитарии, противопожарной защиты.</w:t>
      </w:r>
    </w:p>
    <w:p w:rsidR="00CA0F18" w:rsidRPr="00B35156" w:rsidRDefault="00CA0F18" w:rsidP="00CA0F18">
      <w:pPr>
        <w:spacing w:after="0" w:line="240" w:lineRule="auto"/>
        <w:rPr>
          <w:rFonts w:cstheme="minorHAnsi"/>
        </w:rPr>
      </w:pPr>
    </w:p>
    <w:sectPr w:rsidR="00CA0F18" w:rsidRPr="00B3515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22002"/>
    <w:multiLevelType w:val="multilevel"/>
    <w:tmpl w:val="5B9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627CA"/>
    <w:multiLevelType w:val="multilevel"/>
    <w:tmpl w:val="4708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13200A"/>
    <w:rsid w:val="00256187"/>
    <w:rsid w:val="002E4249"/>
    <w:rsid w:val="003F18BA"/>
    <w:rsid w:val="0048743B"/>
    <w:rsid w:val="005A7B82"/>
    <w:rsid w:val="008C7938"/>
    <w:rsid w:val="0095393E"/>
    <w:rsid w:val="00B0457D"/>
    <w:rsid w:val="00B35156"/>
    <w:rsid w:val="00B76119"/>
    <w:rsid w:val="00CA0F18"/>
    <w:rsid w:val="00D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2014-12-05T06:08:00Z</dcterms:created>
  <dcterms:modified xsi:type="dcterms:W3CDTF">2014-12-11T08:22:00Z</dcterms:modified>
</cp:coreProperties>
</file>