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A2401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Практические навыки ведения жестких переговоров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5B1045" w:rsidRPr="005B1045">
        <w:rPr>
          <w:rFonts w:cstheme="minorHAnsi"/>
        </w:rPr>
        <w:t xml:space="preserve">3 дня (продолжительность зависит от уровня подготовки группы, уровень выясняется на </w:t>
      </w:r>
      <w:proofErr w:type="spellStart"/>
      <w:r w:rsidR="005B1045" w:rsidRPr="005B1045">
        <w:rPr>
          <w:rFonts w:cstheme="minorHAnsi"/>
        </w:rPr>
        <w:t>предтренинговой</w:t>
      </w:r>
      <w:proofErr w:type="spellEnd"/>
      <w:r w:rsidR="005B1045" w:rsidRPr="005B1045">
        <w:rPr>
          <w:rFonts w:cstheme="minorHAnsi"/>
        </w:rPr>
        <w:t xml:space="preserve"> диагностике)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5B1045">
        <w:rPr>
          <w:rFonts w:eastAsia="Times New Roman" w:cstheme="minorHAnsi"/>
          <w:color w:val="000000"/>
          <w:lang w:eastAsia="ru-RU"/>
        </w:rPr>
        <w:t>Сергей Лосев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A24016">
      <w:pPr>
        <w:spacing w:after="0" w:line="240" w:lineRule="auto"/>
        <w:jc w:val="both"/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A24016" w:rsidRPr="00A24016">
        <w:rPr>
          <w:rFonts w:cstheme="minorHAnsi"/>
        </w:rPr>
        <w:t>собственники бизнеса, коммерческие директора, руководители отделов, менеджеры по продажам и закупкам.</w:t>
      </w:r>
    </w:p>
    <w:p w:rsidR="005B1045" w:rsidRPr="005B1045" w:rsidRDefault="005B1045" w:rsidP="005B1045">
      <w:pPr>
        <w:spacing w:after="0" w:line="240" w:lineRule="auto"/>
        <w:jc w:val="both"/>
        <w:rPr>
          <w:rFonts w:cstheme="minorHAnsi"/>
        </w:rPr>
      </w:pPr>
    </w:p>
    <w:p w:rsidR="005B1045" w:rsidRPr="005B1045" w:rsidRDefault="005B1045" w:rsidP="005B1045">
      <w:pPr>
        <w:spacing w:after="0" w:line="240" w:lineRule="auto"/>
        <w:jc w:val="both"/>
        <w:rPr>
          <w:rFonts w:cstheme="minorHAnsi"/>
        </w:rPr>
      </w:pPr>
      <w:r w:rsidRPr="005B1045">
        <w:rPr>
          <w:rFonts w:cstheme="minorHAnsi"/>
          <w:b/>
          <w:bCs/>
        </w:rPr>
        <w:t>Особенность:</w:t>
      </w:r>
      <w:r w:rsidRPr="005B1045">
        <w:rPr>
          <w:rFonts w:cstheme="minorHAnsi"/>
        </w:rPr>
        <w:t xml:space="preserve"> программа рассчитана на </w:t>
      </w:r>
      <w:r w:rsidRPr="005B1045">
        <w:rPr>
          <w:rFonts w:cstheme="minorHAnsi"/>
          <w:b/>
          <w:u w:val="single"/>
        </w:rPr>
        <w:t>опытных переговорщиков</w:t>
      </w:r>
      <w:r w:rsidRPr="005B1045">
        <w:rPr>
          <w:rFonts w:cstheme="minorHAnsi"/>
          <w:b/>
        </w:rPr>
        <w:t>,</w:t>
      </w:r>
      <w:r w:rsidRPr="005B1045">
        <w:rPr>
          <w:rFonts w:cstheme="minorHAnsi"/>
        </w:rPr>
        <w:t xml:space="preserve"> уже знакомых со стру</w:t>
      </w:r>
      <w:r w:rsidRPr="005B1045">
        <w:rPr>
          <w:rFonts w:cstheme="minorHAnsi"/>
        </w:rPr>
        <w:t>к</w:t>
      </w:r>
      <w:r w:rsidRPr="005B1045">
        <w:rPr>
          <w:rFonts w:cstheme="minorHAnsi"/>
        </w:rPr>
        <w:t>турой процесса переговоров, владеющих основными переговорными навыками взаимодейс</w:t>
      </w:r>
      <w:r w:rsidRPr="005B1045">
        <w:rPr>
          <w:rFonts w:cstheme="minorHAnsi"/>
        </w:rPr>
        <w:t>т</w:t>
      </w:r>
      <w:r w:rsidRPr="005B1045">
        <w:rPr>
          <w:rFonts w:cstheme="minorHAnsi"/>
        </w:rPr>
        <w:t>вия с клиентом.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Результат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5B1045" w:rsidRPr="005B1045" w:rsidRDefault="005B1045" w:rsidP="005B1045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Внутренняя готовность к проведению переговоров в жестких условиях</w:t>
      </w:r>
    </w:p>
    <w:p w:rsidR="005B1045" w:rsidRPr="005B1045" w:rsidRDefault="005B1045" w:rsidP="005B1045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Технологии распознавания манипулирования и методики ведения переговоров в жестких рамках</w:t>
      </w:r>
    </w:p>
    <w:p w:rsidR="005B1045" w:rsidRPr="005B1045" w:rsidRDefault="005B1045" w:rsidP="005B1045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Навыки  эффективного противодействия скрытому влиянию, психологическому давлению</w:t>
      </w:r>
    </w:p>
    <w:p w:rsidR="005B1045" w:rsidRPr="005B1045" w:rsidRDefault="005B1045" w:rsidP="005B1045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Тактики ведения жестких переговоров</w:t>
      </w:r>
    </w:p>
    <w:p w:rsidR="005B1045" w:rsidRPr="005B1045" w:rsidRDefault="005B1045" w:rsidP="005B1045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Схемы организации жесткого давления (технология построения «рамки»)</w:t>
      </w:r>
    </w:p>
    <w:p w:rsidR="005B1045" w:rsidRDefault="005B1045" w:rsidP="005B1045">
      <w:pPr>
        <w:pStyle w:val="a7"/>
        <w:numPr>
          <w:ilvl w:val="0"/>
          <w:numId w:val="14"/>
        </w:numPr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B1045">
        <w:rPr>
          <w:rFonts w:asciiTheme="minorHAnsi" w:hAnsiTheme="minorHAnsi" w:cstheme="minorHAnsi"/>
          <w:b w:val="0"/>
          <w:sz w:val="22"/>
          <w:szCs w:val="22"/>
        </w:rPr>
        <w:t>Получение практических навыков действий в ситуации давления или влияния</w:t>
      </w:r>
    </w:p>
    <w:p w:rsid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5B1045" w:rsidRDefault="005B1045" w:rsidP="005B1045">
      <w:pPr>
        <w:pStyle w:val="a9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B1045">
        <w:rPr>
          <w:rFonts w:asciiTheme="minorHAnsi" w:hAnsiTheme="minorHAnsi" w:cstheme="minorHAnsi"/>
          <w:color w:val="auto"/>
          <w:sz w:val="22"/>
          <w:szCs w:val="22"/>
        </w:rPr>
        <w:t>Что получат участники?</w:t>
      </w:r>
    </w:p>
    <w:p w:rsidR="005B1045" w:rsidRPr="005B1045" w:rsidRDefault="005B1045" w:rsidP="005B1045">
      <w:pPr>
        <w:pStyle w:val="a9"/>
        <w:numPr>
          <w:ilvl w:val="0"/>
          <w:numId w:val="15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B1045">
        <w:rPr>
          <w:rFonts w:asciiTheme="minorHAnsi" w:hAnsiTheme="minorHAnsi" w:cstheme="minorHAnsi"/>
          <w:b w:val="0"/>
          <w:color w:val="auto"/>
          <w:sz w:val="22"/>
          <w:szCs w:val="22"/>
        </w:rPr>
        <w:t>Четкое и структурированное понимание процесса переговоров</w:t>
      </w:r>
    </w:p>
    <w:p w:rsidR="005B1045" w:rsidRPr="005B1045" w:rsidRDefault="005B1045" w:rsidP="005B1045">
      <w:pPr>
        <w:pStyle w:val="a9"/>
        <w:numPr>
          <w:ilvl w:val="0"/>
          <w:numId w:val="15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B104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Отработку навыков поэтапного ведения переговоров. </w:t>
      </w:r>
    </w:p>
    <w:p w:rsidR="005B1045" w:rsidRPr="005B1045" w:rsidRDefault="005B1045" w:rsidP="005B1045">
      <w:pPr>
        <w:pStyle w:val="a9"/>
        <w:numPr>
          <w:ilvl w:val="0"/>
          <w:numId w:val="15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B104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Научаться вырабатывать эффективную стратегию ведения и управления жесткими переговорами. </w:t>
      </w:r>
    </w:p>
    <w:p w:rsidR="005B1045" w:rsidRPr="005B1045" w:rsidRDefault="005B1045" w:rsidP="005B1045">
      <w:pPr>
        <w:pStyle w:val="a9"/>
        <w:numPr>
          <w:ilvl w:val="0"/>
          <w:numId w:val="15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B104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Научаться эффективно и в короткие сроки готовиться к  переговорам. </w:t>
      </w:r>
    </w:p>
    <w:p w:rsidR="005B1045" w:rsidRPr="005B1045" w:rsidRDefault="005B1045" w:rsidP="005B1045">
      <w:pPr>
        <w:pStyle w:val="a9"/>
        <w:numPr>
          <w:ilvl w:val="0"/>
          <w:numId w:val="15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B104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Овладеют навыками управления и переключения переговоров в русло конструктивного диалога, аргументации своей позиции и убеждения партнера. </w:t>
      </w:r>
    </w:p>
    <w:p w:rsidR="005B1045" w:rsidRPr="005B1045" w:rsidRDefault="005B1045" w:rsidP="005B1045">
      <w:pPr>
        <w:pStyle w:val="a9"/>
        <w:numPr>
          <w:ilvl w:val="0"/>
          <w:numId w:val="15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B1045">
        <w:rPr>
          <w:rFonts w:asciiTheme="minorHAnsi" w:hAnsiTheme="minorHAnsi" w:cstheme="minorHAnsi"/>
          <w:b w:val="0"/>
          <w:color w:val="auto"/>
          <w:sz w:val="22"/>
          <w:szCs w:val="22"/>
        </w:rPr>
        <w:t>Научаться находить и продвигать в ходе переговоров выгодные варианты сотрудничества.</w:t>
      </w: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Практические навыки ведения жестких переговоров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9E153F" w:rsidRP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9E153F">
        <w:rPr>
          <w:rFonts w:asciiTheme="minorHAnsi" w:hAnsiTheme="minorHAnsi" w:cstheme="minorHAnsi"/>
          <w:sz w:val="22"/>
          <w:szCs w:val="22"/>
        </w:rPr>
        <w:t xml:space="preserve">Какие переговоры можно назвать жесткими? </w:t>
      </w:r>
    </w:p>
    <w:p w:rsidR="009E153F" w:rsidRPr="009E153F" w:rsidRDefault="009E153F" w:rsidP="009E153F">
      <w:pPr>
        <w:pStyle w:val="a7"/>
        <w:spacing w:after="0"/>
        <w:ind w:firstLine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153F">
        <w:rPr>
          <w:rFonts w:asciiTheme="minorHAnsi" w:hAnsiTheme="minorHAnsi" w:cstheme="minorHAnsi"/>
          <w:b w:val="0"/>
          <w:sz w:val="22"/>
          <w:szCs w:val="22"/>
        </w:rPr>
        <w:t xml:space="preserve">Люди, которым приходилось принимать участие </w:t>
      </w:r>
      <w:proofErr w:type="gramStart"/>
      <w:r w:rsidRPr="009E153F">
        <w:rPr>
          <w:rFonts w:asciiTheme="minorHAnsi" w:hAnsiTheme="minorHAnsi" w:cstheme="minorHAnsi"/>
          <w:b w:val="0"/>
          <w:sz w:val="22"/>
          <w:szCs w:val="22"/>
        </w:rPr>
        <w:t>в</w:t>
      </w:r>
      <w:proofErr w:type="gramEnd"/>
      <w:r w:rsidRPr="009E153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Pr="009E153F">
        <w:rPr>
          <w:rFonts w:asciiTheme="minorHAnsi" w:hAnsiTheme="minorHAnsi" w:cstheme="minorHAnsi"/>
          <w:b w:val="0"/>
          <w:sz w:val="22"/>
          <w:szCs w:val="22"/>
        </w:rPr>
        <w:t>такого</w:t>
      </w:r>
      <w:proofErr w:type="gramEnd"/>
      <w:r w:rsidRPr="009E153F">
        <w:rPr>
          <w:rFonts w:asciiTheme="minorHAnsi" w:hAnsiTheme="minorHAnsi" w:cstheme="minorHAnsi"/>
          <w:b w:val="0"/>
          <w:sz w:val="22"/>
          <w:szCs w:val="22"/>
        </w:rPr>
        <w:t xml:space="preserve"> рода общении, назвали н</w:t>
      </w:r>
      <w:r w:rsidRPr="009E153F">
        <w:rPr>
          <w:rFonts w:asciiTheme="minorHAnsi" w:hAnsiTheme="minorHAnsi" w:cstheme="minorHAnsi"/>
          <w:b w:val="0"/>
          <w:sz w:val="22"/>
          <w:szCs w:val="22"/>
        </w:rPr>
        <w:t>е</w:t>
      </w:r>
      <w:r w:rsidRPr="009E153F">
        <w:rPr>
          <w:rFonts w:asciiTheme="minorHAnsi" w:hAnsiTheme="minorHAnsi" w:cstheme="minorHAnsi"/>
          <w:b w:val="0"/>
          <w:sz w:val="22"/>
          <w:szCs w:val="22"/>
        </w:rPr>
        <w:t>сколько признаков, из которых главные это:</w:t>
      </w:r>
    </w:p>
    <w:p w:rsidR="009E153F" w:rsidRPr="009E153F" w:rsidRDefault="009E153F" w:rsidP="009E153F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E153F">
        <w:rPr>
          <w:rFonts w:cstheme="minorHAnsi"/>
        </w:rPr>
        <w:t>Очень высокая мотивация на победу, или на избежание поражения (высокий выи</w:t>
      </w:r>
      <w:r w:rsidRPr="009E153F">
        <w:rPr>
          <w:rFonts w:cstheme="minorHAnsi"/>
        </w:rPr>
        <w:t>г</w:t>
      </w:r>
      <w:r w:rsidRPr="009E153F">
        <w:rPr>
          <w:rFonts w:cstheme="minorHAnsi"/>
        </w:rPr>
        <w:t>рыш или значимые угрозы).</w:t>
      </w:r>
    </w:p>
    <w:p w:rsidR="009E153F" w:rsidRPr="009E153F" w:rsidRDefault="009E153F" w:rsidP="009E153F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E153F">
        <w:rPr>
          <w:rFonts w:cstheme="minorHAnsi"/>
        </w:rPr>
        <w:t>Жесткие дефициты информации и времени для обдумывания вариантов и принятия решений.</w:t>
      </w:r>
    </w:p>
    <w:p w:rsidR="009E153F" w:rsidRPr="009E153F" w:rsidRDefault="009E153F" w:rsidP="009E153F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E153F">
        <w:rPr>
          <w:rFonts w:cstheme="minorHAnsi"/>
        </w:rPr>
        <w:t>Отсутствие значимости сохранения отношений, или высокая вероятность разрыва о</w:t>
      </w:r>
      <w:r w:rsidRPr="009E153F">
        <w:rPr>
          <w:rFonts w:cstheme="minorHAnsi"/>
        </w:rPr>
        <w:t>т</w:t>
      </w:r>
      <w:r w:rsidRPr="009E153F">
        <w:rPr>
          <w:rFonts w:cstheme="minorHAnsi"/>
        </w:rPr>
        <w:t>ношений.</w:t>
      </w:r>
    </w:p>
    <w:p w:rsidR="009E153F" w:rsidRPr="009E153F" w:rsidRDefault="009E153F" w:rsidP="009E153F">
      <w:pPr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E153F">
        <w:rPr>
          <w:rFonts w:cstheme="minorHAnsi"/>
        </w:rPr>
        <w:t>Невозможность прекратить переговоры по собственному желанию, без наступления значимо неприя</w:t>
      </w:r>
      <w:r w:rsidRPr="009E153F">
        <w:rPr>
          <w:rFonts w:cstheme="minorHAnsi"/>
        </w:rPr>
        <w:t>т</w:t>
      </w:r>
      <w:r w:rsidRPr="009E153F">
        <w:rPr>
          <w:rFonts w:cstheme="minorHAnsi"/>
        </w:rPr>
        <w:t>ных последствий.</w:t>
      </w:r>
    </w:p>
    <w:p w:rsidR="005B1045" w:rsidRP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lang w:eastAsia="ru-RU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E153F" w:rsidRDefault="009E153F" w:rsidP="005B1045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cstheme="minorHAnsi"/>
          <w:b/>
          <w:color w:val="000080"/>
        </w:rPr>
      </w:pPr>
    </w:p>
    <w:p w:rsidR="009E153F" w:rsidRDefault="009E153F" w:rsidP="005B1045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cstheme="minorHAnsi"/>
          <w:b/>
          <w:color w:val="000080"/>
        </w:rPr>
      </w:pPr>
    </w:p>
    <w:p w:rsidR="00CA0F18" w:rsidRPr="005B1045" w:rsidRDefault="005B1045" w:rsidP="005B1045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lastRenderedPageBreak/>
        <w:t>Введение в тренинг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Правила работы на тренинге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Выявление ожиданий и приоритетов участников от совместной работы на тренинге</w:t>
      </w:r>
    </w:p>
    <w:p w:rsidR="005B1045" w:rsidRPr="005B1045" w:rsidRDefault="005B1045" w:rsidP="005B104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5B1045">
        <w:rPr>
          <w:rFonts w:cstheme="minorHAnsi"/>
        </w:rPr>
        <w:t>Основное внимание уделяется специфике (кейсам) переговоров Компании</w:t>
      </w:r>
    </w:p>
    <w:p w:rsidR="005B1045" w:rsidRPr="005B1045" w:rsidRDefault="005B1045" w:rsidP="005B1045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5B1045" w:rsidRPr="005B1045" w:rsidRDefault="005B1045" w:rsidP="005B1045">
      <w:pPr>
        <w:shd w:val="clear" w:color="auto" w:fill="FFFFFF"/>
        <w:spacing w:after="0" w:line="240" w:lineRule="auto"/>
        <w:textAlignment w:val="baseline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t>Что есть переговоры, методы</w:t>
      </w:r>
    </w:p>
    <w:p w:rsidR="005B1045" w:rsidRPr="005B1045" w:rsidRDefault="005B1045" w:rsidP="005B1045">
      <w:pPr>
        <w:numPr>
          <w:ilvl w:val="0"/>
          <w:numId w:val="16"/>
        </w:numPr>
        <w:tabs>
          <w:tab w:val="left" w:pos="2142"/>
        </w:tabs>
        <w:spacing w:after="0" w:line="240" w:lineRule="auto"/>
        <w:rPr>
          <w:rFonts w:cstheme="minorHAnsi"/>
          <w:bCs/>
        </w:rPr>
      </w:pPr>
      <w:r w:rsidRPr="005B1045">
        <w:rPr>
          <w:rFonts w:cstheme="minorHAnsi"/>
          <w:bCs/>
        </w:rPr>
        <w:t>Определения переговоров, необходимые условия начала переговоров</w:t>
      </w:r>
    </w:p>
    <w:p w:rsidR="005B1045" w:rsidRPr="005B1045" w:rsidRDefault="005B1045" w:rsidP="005B1045">
      <w:pPr>
        <w:numPr>
          <w:ilvl w:val="0"/>
          <w:numId w:val="16"/>
        </w:numPr>
        <w:tabs>
          <w:tab w:val="left" w:pos="2142"/>
        </w:tabs>
        <w:spacing w:after="0" w:line="240" w:lineRule="auto"/>
        <w:rPr>
          <w:rFonts w:cstheme="minorHAnsi"/>
          <w:bCs/>
        </w:rPr>
      </w:pPr>
      <w:r w:rsidRPr="005B1045">
        <w:rPr>
          <w:rFonts w:cstheme="minorHAnsi"/>
          <w:bCs/>
        </w:rPr>
        <w:t>Пять основных техник ведения переговоров</w:t>
      </w:r>
    </w:p>
    <w:p w:rsidR="005B1045" w:rsidRPr="005B1045" w:rsidRDefault="005B1045" w:rsidP="005B1045">
      <w:pPr>
        <w:numPr>
          <w:ilvl w:val="0"/>
          <w:numId w:val="16"/>
        </w:numPr>
        <w:tabs>
          <w:tab w:val="left" w:pos="2142"/>
        </w:tabs>
        <w:spacing w:after="0" w:line="240" w:lineRule="auto"/>
        <w:rPr>
          <w:rFonts w:cstheme="minorHAnsi"/>
          <w:bCs/>
        </w:rPr>
      </w:pPr>
      <w:r w:rsidRPr="005B1045">
        <w:rPr>
          <w:rFonts w:cstheme="minorHAnsi"/>
          <w:bCs/>
        </w:rPr>
        <w:t>Определение успешных переговоров</w:t>
      </w:r>
    </w:p>
    <w:p w:rsidR="005B1045" w:rsidRPr="005B1045" w:rsidRDefault="005B1045" w:rsidP="005B104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5B1045">
        <w:rPr>
          <w:rFonts w:cstheme="minorHAnsi"/>
          <w:bCs/>
        </w:rPr>
        <w:t xml:space="preserve">Определения и технология работы </w:t>
      </w:r>
      <w:r w:rsidRPr="005B1045">
        <w:rPr>
          <w:rFonts w:cstheme="minorHAnsi"/>
          <w:b/>
          <w:bCs/>
        </w:rPr>
        <w:t>«Рамки Жестких переговоров»</w:t>
      </w:r>
    </w:p>
    <w:p w:rsidR="005B1045" w:rsidRPr="005B1045" w:rsidRDefault="005B1045" w:rsidP="005B1045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5B1045" w:rsidRPr="005B1045" w:rsidRDefault="005B1045" w:rsidP="005B1045">
      <w:pPr>
        <w:spacing w:after="0" w:line="240" w:lineRule="auto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t>Подготовка к переговорам</w:t>
      </w:r>
    </w:p>
    <w:p w:rsidR="005B1045" w:rsidRPr="005B1045" w:rsidRDefault="005B1045" w:rsidP="005B1045">
      <w:pPr>
        <w:numPr>
          <w:ilvl w:val="0"/>
          <w:numId w:val="16"/>
        </w:numPr>
        <w:tabs>
          <w:tab w:val="left" w:pos="2142"/>
        </w:tabs>
        <w:spacing w:after="0" w:line="240" w:lineRule="auto"/>
        <w:rPr>
          <w:rFonts w:cstheme="minorHAnsi"/>
          <w:b/>
          <w:bCs/>
          <w:color w:val="003366"/>
        </w:rPr>
      </w:pPr>
      <w:r w:rsidRPr="005B1045">
        <w:rPr>
          <w:rFonts w:cstheme="minorHAnsi"/>
          <w:bCs/>
        </w:rPr>
        <w:t>Определение собственной позиции</w:t>
      </w:r>
    </w:p>
    <w:p w:rsidR="005B1045" w:rsidRPr="005B1045" w:rsidRDefault="005B1045" w:rsidP="005B1045">
      <w:pPr>
        <w:numPr>
          <w:ilvl w:val="0"/>
          <w:numId w:val="16"/>
        </w:numPr>
        <w:tabs>
          <w:tab w:val="left" w:pos="2142"/>
        </w:tabs>
        <w:spacing w:after="0" w:line="240" w:lineRule="auto"/>
        <w:rPr>
          <w:rFonts w:cstheme="minorHAnsi"/>
          <w:b/>
          <w:bCs/>
          <w:color w:val="003366"/>
        </w:rPr>
      </w:pPr>
      <w:r w:rsidRPr="005B1045">
        <w:rPr>
          <w:rFonts w:cstheme="minorHAnsi"/>
          <w:bCs/>
        </w:rPr>
        <w:t>Постановка  целей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Позиции сторон, интересы, аргументы и </w:t>
      </w:r>
      <w:proofErr w:type="spellStart"/>
      <w:r w:rsidRPr="005B1045">
        <w:rPr>
          <w:rFonts w:cstheme="minorHAnsi"/>
        </w:rPr>
        <w:t>когнтраргументы</w:t>
      </w:r>
      <w:proofErr w:type="spellEnd"/>
      <w:r w:rsidRPr="005B1045">
        <w:rPr>
          <w:rFonts w:cstheme="minorHAnsi"/>
        </w:rPr>
        <w:t xml:space="preserve">, 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Основные направления внимания оппонента (6  торговых потребностей)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5B1045">
        <w:rPr>
          <w:rFonts w:cstheme="minorHAnsi"/>
        </w:rPr>
        <w:t>Сбор необходимых данных для аргументации своей позиции на переговорах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Оценка текущей ситуации, своих потребностей и возможностей, анализ рынка </w:t>
      </w:r>
    </w:p>
    <w:p w:rsidR="005B1045" w:rsidRPr="005B1045" w:rsidRDefault="005B1045" w:rsidP="005B1045">
      <w:pPr>
        <w:pStyle w:val="a4"/>
        <w:numPr>
          <w:ilvl w:val="0"/>
          <w:numId w:val="16"/>
        </w:numPr>
        <w:rPr>
          <w:rFonts w:cstheme="minorHAnsi"/>
          <w:b/>
          <w:color w:val="000080"/>
        </w:rPr>
      </w:pPr>
      <w:r w:rsidRPr="005B1045">
        <w:rPr>
          <w:rFonts w:cstheme="minorHAnsi"/>
          <w:bCs/>
        </w:rPr>
        <w:t>Определение и выбор стратегии</w:t>
      </w:r>
    </w:p>
    <w:p w:rsidR="005B1045" w:rsidRPr="005B1045" w:rsidRDefault="005B1045" w:rsidP="005B1045">
      <w:pPr>
        <w:spacing w:after="0" w:line="240" w:lineRule="auto"/>
        <w:rPr>
          <w:rFonts w:cstheme="minorHAnsi"/>
          <w:b/>
          <w:bCs/>
          <w:color w:val="000080"/>
        </w:rPr>
      </w:pPr>
      <w:r w:rsidRPr="005B1045">
        <w:rPr>
          <w:rFonts w:cstheme="minorHAnsi"/>
          <w:b/>
          <w:bCs/>
          <w:color w:val="000080"/>
        </w:rPr>
        <w:t>Цели и стратегии  переговоров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Разработка технического задания на переговоры: Постановка целей переговоров и определение условий их   достижения:</w:t>
      </w:r>
    </w:p>
    <w:p w:rsidR="005B1045" w:rsidRPr="005B1045" w:rsidRDefault="005B1045" w:rsidP="005B1045">
      <w:pPr>
        <w:numPr>
          <w:ilvl w:val="0"/>
          <w:numId w:val="16"/>
        </w:numPr>
        <w:tabs>
          <w:tab w:val="num" w:pos="1080"/>
        </w:tabs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Основные цели сотрудников на переговорах, </w:t>
      </w:r>
      <w:proofErr w:type="gramStart"/>
      <w:r w:rsidRPr="005B1045">
        <w:rPr>
          <w:rFonts w:cstheme="minorHAnsi"/>
          <w:lang w:val="en-US"/>
        </w:rPr>
        <w:t>SMART</w:t>
      </w:r>
      <w:proofErr w:type="spellStart"/>
      <w:proofErr w:type="gramEnd"/>
      <w:r w:rsidRPr="005B1045">
        <w:rPr>
          <w:rFonts w:cstheme="minorHAnsi"/>
        </w:rPr>
        <w:t>изация</w:t>
      </w:r>
      <w:proofErr w:type="spellEnd"/>
      <w:r w:rsidRPr="005B1045">
        <w:rPr>
          <w:rFonts w:cstheme="minorHAnsi"/>
        </w:rPr>
        <w:t xml:space="preserve"> целей</w:t>
      </w:r>
    </w:p>
    <w:p w:rsidR="005B1045" w:rsidRPr="005B1045" w:rsidRDefault="005B1045" w:rsidP="005B1045">
      <w:pPr>
        <w:numPr>
          <w:ilvl w:val="0"/>
          <w:numId w:val="16"/>
        </w:numPr>
        <w:tabs>
          <w:tab w:val="num" w:pos="1440"/>
        </w:tabs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Пункты и условия возможные для обсуждения </w:t>
      </w:r>
    </w:p>
    <w:p w:rsidR="005B1045" w:rsidRPr="005B1045" w:rsidRDefault="005B1045" w:rsidP="005B1045">
      <w:pPr>
        <w:numPr>
          <w:ilvl w:val="0"/>
          <w:numId w:val="16"/>
        </w:numPr>
        <w:tabs>
          <w:tab w:val="num" w:pos="1440"/>
        </w:tabs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Составление переговорной матрицы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proofErr w:type="gramStart"/>
      <w:r w:rsidRPr="005B1045">
        <w:rPr>
          <w:rFonts w:cstheme="minorHAnsi"/>
        </w:rPr>
        <w:t>Аргументация</w:t>
      </w:r>
      <w:proofErr w:type="gramEnd"/>
      <w:r w:rsidRPr="005B1045">
        <w:rPr>
          <w:rFonts w:cstheme="minorHAnsi"/>
        </w:rPr>
        <w:t xml:space="preserve"> основанная на цифрах – как основа переговоров, формулы которые работают.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5B1045">
        <w:rPr>
          <w:rFonts w:cstheme="minorHAnsi"/>
        </w:rPr>
        <w:t>Что конкретно предполагается сделать?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Что может помешать?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Сценарные вопросы переговоров</w:t>
      </w:r>
    </w:p>
    <w:p w:rsidR="005B1045" w:rsidRPr="005B1045" w:rsidRDefault="005B1045" w:rsidP="005B1045">
      <w:pPr>
        <w:pStyle w:val="a4"/>
        <w:numPr>
          <w:ilvl w:val="0"/>
          <w:numId w:val="16"/>
        </w:numPr>
        <w:rPr>
          <w:rFonts w:cstheme="minorHAnsi"/>
          <w:b/>
          <w:bCs/>
          <w:color w:val="000080"/>
        </w:rPr>
      </w:pPr>
      <w:r w:rsidRPr="005B1045">
        <w:rPr>
          <w:rFonts w:cstheme="minorHAnsi"/>
        </w:rPr>
        <w:t>Что если …</w:t>
      </w:r>
    </w:p>
    <w:p w:rsidR="005B1045" w:rsidRPr="005B1045" w:rsidRDefault="005B1045" w:rsidP="005B1045">
      <w:pPr>
        <w:spacing w:after="0" w:line="240" w:lineRule="auto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t>Управление контактом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Выявление и отработка оптимального личного стиля вступления в контакт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Формы приветствий и способы выбора наиболее адекватного для конкретных переговоров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Методы по управлению атмосферой переговоров </w:t>
      </w:r>
    </w:p>
    <w:p w:rsidR="005B1045" w:rsidRPr="005B1045" w:rsidRDefault="005B1045" w:rsidP="005B1045">
      <w:pPr>
        <w:spacing w:after="0" w:line="240" w:lineRule="auto"/>
        <w:rPr>
          <w:rFonts w:cstheme="minorHAnsi"/>
        </w:rPr>
      </w:pPr>
    </w:p>
    <w:p w:rsidR="005B1045" w:rsidRPr="005B1045" w:rsidRDefault="005B1045" w:rsidP="005B1045">
      <w:pPr>
        <w:spacing w:after="0" w:line="240" w:lineRule="auto"/>
        <w:rPr>
          <w:rFonts w:cstheme="minorHAnsi"/>
          <w:color w:val="000080"/>
        </w:rPr>
      </w:pPr>
      <w:r w:rsidRPr="005B1045">
        <w:rPr>
          <w:rFonts w:cstheme="minorHAnsi"/>
          <w:b/>
          <w:color w:val="000080"/>
        </w:rPr>
        <w:t>Тактики ведения жестких переговоров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Сценарии типичных переговоров и наиболее эффективные решения.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Навыки «жесткой коммуникации» в переговорах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Атака и защита в жестких переговорах.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Отступление, лавирование в жестких переговорах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Дозирование жесткости.</w:t>
      </w:r>
    </w:p>
    <w:p w:rsidR="005B1045" w:rsidRPr="005B1045" w:rsidRDefault="005B1045" w:rsidP="005B1045">
      <w:pPr>
        <w:spacing w:after="0" w:line="240" w:lineRule="auto"/>
        <w:rPr>
          <w:rFonts w:cstheme="minorHAnsi"/>
        </w:rPr>
      </w:pPr>
    </w:p>
    <w:p w:rsidR="005B1045" w:rsidRPr="005B1045" w:rsidRDefault="005B1045" w:rsidP="005B1045">
      <w:pPr>
        <w:spacing w:after="0" w:line="240" w:lineRule="auto"/>
        <w:rPr>
          <w:rFonts w:cstheme="minorHAnsi"/>
          <w:bCs/>
          <w:color w:val="000080"/>
        </w:rPr>
      </w:pPr>
      <w:r w:rsidRPr="005B1045">
        <w:rPr>
          <w:rFonts w:cstheme="minorHAnsi"/>
          <w:b/>
          <w:color w:val="000080"/>
        </w:rPr>
        <w:t>Методы жесткого воздействия на человека</w:t>
      </w:r>
      <w:r w:rsidRPr="005B1045">
        <w:rPr>
          <w:rFonts w:cstheme="minorHAnsi"/>
          <w:color w:val="000080"/>
        </w:rPr>
        <w:t>.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Принципы влияния. 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Убеждение.  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Подкуп.  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Шантаж.  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Принуждение (формы принуждения). 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 w:rsidRPr="005B1045">
        <w:rPr>
          <w:rFonts w:cstheme="minorHAnsi"/>
        </w:rPr>
        <w:t>Манипул</w:t>
      </w:r>
      <w:r w:rsidRPr="005B1045">
        <w:rPr>
          <w:rFonts w:cstheme="minorHAnsi"/>
        </w:rPr>
        <w:t>и</w:t>
      </w:r>
      <w:r w:rsidRPr="005B1045">
        <w:rPr>
          <w:rFonts w:cstheme="minorHAnsi"/>
        </w:rPr>
        <w:t>рование.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Особенности предъявления темы переговоров для различных клиентов</w:t>
      </w:r>
    </w:p>
    <w:p w:rsidR="005B1045" w:rsidRPr="005B1045" w:rsidRDefault="005B1045" w:rsidP="005B1045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Опросная системы позволяющая выяснить ведущие потребности оппонента</w:t>
      </w:r>
    </w:p>
    <w:p w:rsidR="005B1045" w:rsidRPr="005B1045" w:rsidRDefault="005B1045" w:rsidP="005B1045">
      <w:pPr>
        <w:spacing w:after="0" w:line="240" w:lineRule="auto"/>
        <w:rPr>
          <w:rFonts w:cstheme="minorHAnsi"/>
        </w:rPr>
      </w:pPr>
    </w:p>
    <w:p w:rsidR="005B1045" w:rsidRPr="005B1045" w:rsidRDefault="005B1045" w:rsidP="005B1045">
      <w:pPr>
        <w:spacing w:after="0" w:line="240" w:lineRule="auto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lastRenderedPageBreak/>
        <w:t>Управление переговорами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Предъявление себя и своей позиции на переговорах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Позиция компромисса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Позиция торга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Позиция логики, аргументации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Эмоциональная позиция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Позиция давления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Позиционный торг и примирение интересов</w:t>
      </w:r>
    </w:p>
    <w:p w:rsidR="005B1045" w:rsidRPr="005B1045" w:rsidRDefault="005B1045" w:rsidP="005B1045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Управление пространством в процессе переговоров</w:t>
      </w:r>
    </w:p>
    <w:p w:rsidR="005B1045" w:rsidRPr="005B1045" w:rsidRDefault="005B1045" w:rsidP="005B1045">
      <w:pPr>
        <w:spacing w:after="0" w:line="240" w:lineRule="auto"/>
        <w:rPr>
          <w:rFonts w:cstheme="minorHAnsi"/>
        </w:rPr>
      </w:pPr>
    </w:p>
    <w:p w:rsidR="005B1045" w:rsidRPr="005B1045" w:rsidRDefault="005B1045" w:rsidP="005B1045">
      <w:pPr>
        <w:spacing w:after="0" w:line="240" w:lineRule="auto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t>Особенности переговоров о цене</w:t>
      </w:r>
    </w:p>
    <w:p w:rsidR="005B1045" w:rsidRPr="005B1045" w:rsidRDefault="005B1045" w:rsidP="005B1045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За что клиенты готовы платить деньги?</w:t>
      </w:r>
    </w:p>
    <w:p w:rsidR="005B1045" w:rsidRPr="005B1045" w:rsidRDefault="005B1045" w:rsidP="005B1045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Составляющие цены:</w:t>
      </w:r>
    </w:p>
    <w:p w:rsidR="005B1045" w:rsidRPr="005B1045" w:rsidRDefault="005B1045" w:rsidP="005B1045">
      <w:pPr>
        <w:pStyle w:val="ab"/>
        <w:numPr>
          <w:ilvl w:val="1"/>
          <w:numId w:val="18"/>
        </w:numPr>
        <w:spacing w:after="0"/>
        <w:ind w:hanging="357"/>
        <w:rPr>
          <w:rFonts w:asciiTheme="minorHAnsi" w:hAnsiTheme="minorHAnsi" w:cstheme="minorHAnsi"/>
          <w:bCs/>
          <w:sz w:val="22"/>
          <w:szCs w:val="22"/>
        </w:rPr>
      </w:pPr>
      <w:r w:rsidRPr="005B1045">
        <w:rPr>
          <w:rFonts w:asciiTheme="minorHAnsi" w:hAnsiTheme="minorHAnsi" w:cstheme="minorHAnsi"/>
          <w:bCs/>
          <w:sz w:val="22"/>
          <w:szCs w:val="22"/>
        </w:rPr>
        <w:t>Основные правила  торга</w:t>
      </w:r>
    </w:p>
    <w:p w:rsidR="005B1045" w:rsidRPr="005B1045" w:rsidRDefault="005B1045" w:rsidP="005B1045">
      <w:pPr>
        <w:pStyle w:val="ab"/>
        <w:numPr>
          <w:ilvl w:val="1"/>
          <w:numId w:val="18"/>
        </w:numPr>
        <w:spacing w:after="0"/>
        <w:ind w:hanging="357"/>
        <w:rPr>
          <w:rFonts w:asciiTheme="minorHAnsi" w:hAnsiTheme="minorHAnsi" w:cstheme="minorHAnsi"/>
          <w:bCs/>
          <w:sz w:val="22"/>
          <w:szCs w:val="22"/>
        </w:rPr>
      </w:pPr>
      <w:r w:rsidRPr="005B1045">
        <w:rPr>
          <w:rFonts w:asciiTheme="minorHAnsi" w:hAnsiTheme="minorHAnsi" w:cstheme="minorHAnsi"/>
          <w:bCs/>
          <w:sz w:val="22"/>
          <w:szCs w:val="22"/>
        </w:rPr>
        <w:t>Как правильно объявить цену</w:t>
      </w:r>
    </w:p>
    <w:p w:rsidR="005B1045" w:rsidRPr="005B1045" w:rsidRDefault="005B1045" w:rsidP="005B1045">
      <w:pPr>
        <w:pStyle w:val="ab"/>
        <w:numPr>
          <w:ilvl w:val="1"/>
          <w:numId w:val="18"/>
        </w:numPr>
        <w:spacing w:after="0"/>
        <w:ind w:hanging="357"/>
        <w:rPr>
          <w:rFonts w:asciiTheme="minorHAnsi" w:hAnsiTheme="minorHAnsi" w:cstheme="minorHAnsi"/>
          <w:sz w:val="22"/>
          <w:szCs w:val="22"/>
        </w:rPr>
      </w:pPr>
      <w:r w:rsidRPr="005B1045">
        <w:rPr>
          <w:rFonts w:asciiTheme="minorHAnsi" w:hAnsiTheme="minorHAnsi" w:cstheme="minorHAnsi"/>
          <w:sz w:val="22"/>
          <w:szCs w:val="22"/>
        </w:rPr>
        <w:t>Двенадцать способов эффективного обоснования  цены</w:t>
      </w:r>
    </w:p>
    <w:p w:rsidR="005B1045" w:rsidRPr="005B1045" w:rsidRDefault="005B1045" w:rsidP="005B1045">
      <w:pPr>
        <w:pStyle w:val="ab"/>
        <w:numPr>
          <w:ilvl w:val="1"/>
          <w:numId w:val="18"/>
        </w:numPr>
        <w:spacing w:after="0"/>
        <w:ind w:hanging="357"/>
        <w:rPr>
          <w:rFonts w:asciiTheme="minorHAnsi" w:hAnsiTheme="minorHAnsi" w:cstheme="minorHAnsi"/>
          <w:sz w:val="22"/>
          <w:szCs w:val="22"/>
        </w:rPr>
      </w:pPr>
      <w:r w:rsidRPr="005B1045">
        <w:rPr>
          <w:rFonts w:asciiTheme="minorHAnsi" w:hAnsiTheme="minorHAnsi" w:cstheme="minorHAnsi"/>
          <w:sz w:val="22"/>
          <w:szCs w:val="22"/>
        </w:rPr>
        <w:t>Работа со скидками и уступками – кому, когда, как и зачем</w:t>
      </w:r>
    </w:p>
    <w:p w:rsidR="005B1045" w:rsidRPr="005B1045" w:rsidRDefault="005B1045" w:rsidP="005B1045">
      <w:pPr>
        <w:pStyle w:val="ab"/>
        <w:numPr>
          <w:ilvl w:val="1"/>
          <w:numId w:val="18"/>
        </w:numPr>
        <w:spacing w:after="0"/>
        <w:ind w:hanging="357"/>
        <w:rPr>
          <w:rFonts w:asciiTheme="minorHAnsi" w:hAnsiTheme="minorHAnsi" w:cstheme="minorHAnsi"/>
          <w:sz w:val="22"/>
          <w:szCs w:val="22"/>
        </w:rPr>
      </w:pPr>
      <w:r w:rsidRPr="005B1045">
        <w:rPr>
          <w:rFonts w:asciiTheme="minorHAnsi" w:hAnsiTheme="minorHAnsi" w:cstheme="minorHAnsi"/>
          <w:bCs/>
          <w:sz w:val="22"/>
          <w:szCs w:val="22"/>
        </w:rPr>
        <w:t>Как работать с «ценовыми» возражениями клиента</w:t>
      </w:r>
    </w:p>
    <w:p w:rsidR="005B1045" w:rsidRPr="005B1045" w:rsidRDefault="005B1045" w:rsidP="005B1045">
      <w:pPr>
        <w:numPr>
          <w:ilvl w:val="0"/>
          <w:numId w:val="18"/>
        </w:numPr>
        <w:spacing w:after="0" w:line="240" w:lineRule="auto"/>
        <w:ind w:hanging="357"/>
        <w:rPr>
          <w:rFonts w:cstheme="minorHAnsi"/>
        </w:rPr>
      </w:pPr>
      <w:r w:rsidRPr="005B1045">
        <w:rPr>
          <w:rFonts w:cstheme="minorHAnsi"/>
        </w:rPr>
        <w:t>Что есть ценность для клиента</w:t>
      </w:r>
    </w:p>
    <w:p w:rsidR="005B1045" w:rsidRPr="005B1045" w:rsidRDefault="005B1045" w:rsidP="005B1045">
      <w:pPr>
        <w:pStyle w:val="a4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Как показать выгоду</w:t>
      </w:r>
    </w:p>
    <w:p w:rsidR="009E153F" w:rsidRDefault="009E153F" w:rsidP="005B1045">
      <w:pPr>
        <w:spacing w:after="0" w:line="240" w:lineRule="auto"/>
        <w:rPr>
          <w:rFonts w:cstheme="minorHAnsi"/>
          <w:b/>
          <w:color w:val="000080"/>
        </w:rPr>
      </w:pPr>
    </w:p>
    <w:p w:rsidR="005B1045" w:rsidRPr="005B1045" w:rsidRDefault="005B1045" w:rsidP="005B1045">
      <w:pPr>
        <w:spacing w:after="0" w:line="240" w:lineRule="auto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t>Этапы переговоров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  <w:color w:val="000000"/>
        </w:rPr>
        <w:t>Подготовка и планирование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  <w:color w:val="000000"/>
        </w:rPr>
        <w:t>Начало переговоров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  <w:color w:val="000000"/>
        </w:rPr>
        <w:t>Этап тестирования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  <w:color w:val="000000"/>
        </w:rPr>
        <w:t>Движение в сторону уступок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  <w:color w:val="000000"/>
        </w:rPr>
        <w:t>Завершение переговоров и достижение договоренностей</w:t>
      </w:r>
    </w:p>
    <w:p w:rsidR="005B1045" w:rsidRPr="005B1045" w:rsidRDefault="005B1045" w:rsidP="005B1045">
      <w:pPr>
        <w:spacing w:after="0" w:line="240" w:lineRule="auto"/>
        <w:rPr>
          <w:rFonts w:cstheme="minorHAnsi"/>
          <w:color w:val="000000"/>
        </w:rPr>
      </w:pPr>
    </w:p>
    <w:p w:rsidR="005B1045" w:rsidRPr="005B1045" w:rsidRDefault="005B1045" w:rsidP="005B1045">
      <w:pPr>
        <w:spacing w:after="0" w:line="240" w:lineRule="auto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t>Противостояние влиянию и манипулированию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Алгоритм противостояния манипуляции. 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 xml:space="preserve">Механизм ведения цивилизованной конфронтации. 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Навыки психологической сам</w:t>
      </w:r>
      <w:r w:rsidRPr="005B1045">
        <w:rPr>
          <w:rFonts w:cstheme="minorHAnsi"/>
        </w:rPr>
        <w:t>о</w:t>
      </w:r>
      <w:r w:rsidRPr="005B1045">
        <w:rPr>
          <w:rFonts w:cstheme="minorHAnsi"/>
        </w:rPr>
        <w:t>обороны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Работа с агрессией</w:t>
      </w:r>
    </w:p>
    <w:p w:rsidR="005B1045" w:rsidRPr="005B1045" w:rsidRDefault="005B1045" w:rsidP="005B1045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  <w:bCs/>
        </w:rPr>
        <w:t>«Психологический слом сопротивления</w:t>
      </w:r>
      <w:proofErr w:type="gramStart"/>
      <w:r w:rsidRPr="005B1045">
        <w:rPr>
          <w:rFonts w:cstheme="minorHAnsi"/>
          <w:bCs/>
        </w:rPr>
        <w:t>»-</w:t>
      </w:r>
      <w:proofErr w:type="gramEnd"/>
      <w:r w:rsidRPr="005B1045">
        <w:rPr>
          <w:rFonts w:cstheme="minorHAnsi"/>
          <w:bCs/>
        </w:rPr>
        <w:t>технология и инструментарии</w:t>
      </w:r>
    </w:p>
    <w:p w:rsidR="005B1045" w:rsidRPr="005B1045" w:rsidRDefault="005B1045" w:rsidP="005B1045">
      <w:pPr>
        <w:spacing w:after="0" w:line="240" w:lineRule="auto"/>
        <w:rPr>
          <w:rFonts w:cstheme="minorHAnsi"/>
        </w:rPr>
      </w:pPr>
    </w:p>
    <w:p w:rsidR="005B1045" w:rsidRPr="005B1045" w:rsidRDefault="005B1045" w:rsidP="005B1045">
      <w:pPr>
        <w:spacing w:after="0" w:line="240" w:lineRule="auto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t>Завершение переговоров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Завершающие фразы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Изучение основных сложностей при достижении договоренностей.</w:t>
      </w:r>
    </w:p>
    <w:p w:rsidR="005B1045" w:rsidRPr="005B1045" w:rsidRDefault="005B1045" w:rsidP="005B1045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«</w:t>
      </w:r>
      <w:proofErr w:type="spellStart"/>
      <w:r w:rsidRPr="005B1045">
        <w:rPr>
          <w:rFonts w:cstheme="minorHAnsi"/>
        </w:rPr>
        <w:t>Дожим</w:t>
      </w:r>
      <w:proofErr w:type="spellEnd"/>
      <w:r w:rsidRPr="005B1045">
        <w:rPr>
          <w:rFonts w:cstheme="minorHAnsi"/>
        </w:rPr>
        <w:t>» клиента</w:t>
      </w:r>
    </w:p>
    <w:p w:rsidR="005B1045" w:rsidRPr="005B1045" w:rsidRDefault="005B1045" w:rsidP="005B1045">
      <w:pPr>
        <w:spacing w:after="0" w:line="240" w:lineRule="auto"/>
        <w:rPr>
          <w:rFonts w:cstheme="minorHAnsi"/>
        </w:rPr>
      </w:pPr>
    </w:p>
    <w:p w:rsidR="005B1045" w:rsidRPr="005B1045" w:rsidRDefault="005B1045" w:rsidP="005B1045">
      <w:pPr>
        <w:spacing w:after="0" w:line="240" w:lineRule="auto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t>Выход из контакта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Выход из контакта с максимальной пользой.</w:t>
      </w:r>
    </w:p>
    <w:p w:rsidR="005B1045" w:rsidRPr="005B1045" w:rsidRDefault="005B1045" w:rsidP="005B1045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Выход при неудачном завершении переговоров</w:t>
      </w:r>
    </w:p>
    <w:p w:rsidR="005B1045" w:rsidRPr="005B1045" w:rsidRDefault="005B1045" w:rsidP="005B1045">
      <w:pPr>
        <w:spacing w:after="0" w:line="240" w:lineRule="auto"/>
        <w:rPr>
          <w:rFonts w:cstheme="minorHAnsi"/>
        </w:rPr>
      </w:pPr>
    </w:p>
    <w:p w:rsidR="005B1045" w:rsidRPr="005B1045" w:rsidRDefault="005B1045" w:rsidP="005B1045">
      <w:pPr>
        <w:spacing w:after="0" w:line="240" w:lineRule="auto"/>
        <w:rPr>
          <w:rFonts w:cstheme="minorHAnsi"/>
          <w:b/>
          <w:color w:val="000080"/>
        </w:rPr>
      </w:pPr>
      <w:r w:rsidRPr="005B1045">
        <w:rPr>
          <w:rFonts w:cstheme="minorHAnsi"/>
          <w:b/>
          <w:color w:val="000080"/>
        </w:rPr>
        <w:t>Завершение тренинга</w:t>
      </w:r>
    </w:p>
    <w:p w:rsidR="005B1045" w:rsidRPr="005B1045" w:rsidRDefault="005B1045" w:rsidP="005B1045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Выявление техник, которые необходимо отслеживать на практике каждому из участников</w:t>
      </w:r>
    </w:p>
    <w:p w:rsidR="005B1045" w:rsidRPr="005B1045" w:rsidRDefault="005B1045" w:rsidP="005B1045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B1045">
        <w:rPr>
          <w:rFonts w:cstheme="minorHAnsi"/>
        </w:rPr>
        <w:t>Создание положительного настроя на работу и использования новых инструментов</w:t>
      </w:r>
    </w:p>
    <w:p w:rsidR="009E153F" w:rsidRDefault="009E153F" w:rsidP="009E153F">
      <w:pPr>
        <w:pStyle w:val="a5"/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</w:p>
    <w:p w:rsidR="009E153F" w:rsidRPr="009E153F" w:rsidRDefault="009E153F" w:rsidP="009E153F">
      <w:pPr>
        <w:pStyle w:val="a5"/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  <w:r w:rsidRPr="009E153F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Распределение времени в структуре тренинга </w:t>
      </w:r>
    </w:p>
    <w:p w:rsidR="009E153F" w:rsidRPr="009E153F" w:rsidRDefault="009E153F" w:rsidP="009E153F">
      <w:pPr>
        <w:pStyle w:val="a5"/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  <w:r w:rsidRPr="009E153F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(формула эффективности): </w:t>
      </w:r>
    </w:p>
    <w:p w:rsidR="009E153F" w:rsidRPr="009E153F" w:rsidRDefault="009E153F" w:rsidP="009E153F">
      <w:pPr>
        <w:pStyle w:val="a5"/>
        <w:numPr>
          <w:ilvl w:val="1"/>
          <w:numId w:val="19"/>
        </w:numPr>
        <w:tabs>
          <w:tab w:val="clear" w:pos="1440"/>
          <w:tab w:val="num" w:pos="720"/>
        </w:tabs>
        <w:ind w:left="72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E153F">
        <w:rPr>
          <w:rFonts w:asciiTheme="minorHAnsi" w:hAnsiTheme="minorHAnsi" w:cstheme="minorHAnsi"/>
          <w:sz w:val="22"/>
          <w:szCs w:val="22"/>
        </w:rPr>
        <w:t>10% теоретический материал</w:t>
      </w:r>
    </w:p>
    <w:p w:rsidR="009E153F" w:rsidRPr="009E153F" w:rsidRDefault="009E153F" w:rsidP="009E153F">
      <w:pPr>
        <w:pStyle w:val="a5"/>
        <w:numPr>
          <w:ilvl w:val="1"/>
          <w:numId w:val="19"/>
        </w:numPr>
        <w:tabs>
          <w:tab w:val="clear" w:pos="1440"/>
          <w:tab w:val="num" w:pos="720"/>
        </w:tabs>
        <w:ind w:left="72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E153F">
        <w:rPr>
          <w:rFonts w:asciiTheme="minorHAnsi" w:hAnsiTheme="minorHAnsi" w:cstheme="minorHAnsi"/>
          <w:sz w:val="22"/>
          <w:szCs w:val="22"/>
        </w:rPr>
        <w:t xml:space="preserve">60% упражнения, </w:t>
      </w:r>
      <w:proofErr w:type="spellStart"/>
      <w:r w:rsidRPr="009E153F">
        <w:rPr>
          <w:rFonts w:asciiTheme="minorHAnsi" w:hAnsiTheme="minorHAnsi" w:cstheme="minorHAnsi"/>
          <w:sz w:val="22"/>
          <w:szCs w:val="22"/>
        </w:rPr>
        <w:t>кейс-стади</w:t>
      </w:r>
      <w:proofErr w:type="spellEnd"/>
      <w:r w:rsidRPr="009E153F">
        <w:rPr>
          <w:rFonts w:asciiTheme="minorHAnsi" w:hAnsiTheme="minorHAnsi" w:cstheme="minorHAnsi"/>
          <w:sz w:val="22"/>
          <w:szCs w:val="22"/>
        </w:rPr>
        <w:t>, разбор упражнений, личной эффективности, видеоанализ практических кейсов</w:t>
      </w:r>
    </w:p>
    <w:p w:rsidR="005B1045" w:rsidRPr="009E153F" w:rsidRDefault="009E153F" w:rsidP="005B1045">
      <w:pPr>
        <w:pStyle w:val="a5"/>
        <w:numPr>
          <w:ilvl w:val="1"/>
          <w:numId w:val="19"/>
        </w:numPr>
        <w:shd w:val="clear" w:color="auto" w:fill="FFFFFF"/>
        <w:tabs>
          <w:tab w:val="clear" w:pos="1440"/>
          <w:tab w:val="num" w:pos="720"/>
        </w:tabs>
        <w:ind w:left="720" w:hanging="180"/>
        <w:jc w:val="both"/>
        <w:textAlignment w:val="baseline"/>
        <w:rPr>
          <w:rFonts w:cstheme="minorHAnsi"/>
        </w:rPr>
      </w:pPr>
      <w:r w:rsidRPr="009E153F">
        <w:rPr>
          <w:rFonts w:asciiTheme="minorHAnsi" w:hAnsiTheme="minorHAnsi" w:cstheme="minorHAnsi"/>
          <w:sz w:val="22"/>
          <w:szCs w:val="22"/>
        </w:rPr>
        <w:t>30% работа участников: мозговые штурмы, обсуждения, разбор конкретных примеров, консультации по вопросам слушателей на тему тренинга.</w:t>
      </w:r>
    </w:p>
    <w:sectPr w:rsidR="005B1045" w:rsidRPr="009E153F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17"/>
  </w:num>
  <w:num w:numId="11">
    <w:abstractNumId w:val="1"/>
  </w:num>
  <w:num w:numId="12">
    <w:abstractNumId w:val="15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7"/>
  </w:num>
  <w:num w:numId="18">
    <w:abstractNumId w:val="19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13200A"/>
    <w:rsid w:val="00246934"/>
    <w:rsid w:val="00256187"/>
    <w:rsid w:val="002E4249"/>
    <w:rsid w:val="0048743B"/>
    <w:rsid w:val="00514B80"/>
    <w:rsid w:val="005B1045"/>
    <w:rsid w:val="008C7938"/>
    <w:rsid w:val="009E153F"/>
    <w:rsid w:val="00A24016"/>
    <w:rsid w:val="00B35156"/>
    <w:rsid w:val="00CA0F18"/>
    <w:rsid w:val="00D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2014-12-09T05:47:00Z</dcterms:created>
  <dcterms:modified xsi:type="dcterms:W3CDTF">2014-12-09T05:47:00Z</dcterms:modified>
</cp:coreProperties>
</file>