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F010F5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F010F5">
        <w:rPr>
          <w:b/>
          <w:color w:val="002060"/>
          <w:sz w:val="36"/>
          <w:szCs w:val="36"/>
        </w:rPr>
        <w:t>Практическое лидерство: усиление потенциала компании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7763C3" w:rsidRPr="007763C3">
        <w:t xml:space="preserve">2 дня по </w:t>
      </w:r>
      <w:r w:rsidR="00F010F5">
        <w:t>8</w:t>
      </w:r>
      <w:r w:rsidR="007763C3" w:rsidRPr="007763C3">
        <w:t xml:space="preserve"> часов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2826EC">
        <w:rPr>
          <w:rFonts w:eastAsia="Times New Roman" w:cstheme="minorHAnsi"/>
          <w:b/>
          <w:color w:val="000000"/>
          <w:lang w:eastAsia="ru-RU"/>
        </w:rPr>
        <w:t xml:space="preserve"> Саенко Андрей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A24016">
      <w:pPr>
        <w:spacing w:after="0" w:line="240" w:lineRule="auto"/>
        <w:jc w:val="both"/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F010F5">
        <w:t>руководители</w:t>
      </w:r>
      <w:r w:rsidR="00F010F5" w:rsidRPr="000A5A3B">
        <w:t xml:space="preserve"> компании.</w:t>
      </w:r>
    </w:p>
    <w:p w:rsidR="005B1045" w:rsidRPr="005B1045" w:rsidRDefault="005B1045" w:rsidP="005B1045">
      <w:pPr>
        <w:spacing w:after="0" w:line="240" w:lineRule="auto"/>
        <w:jc w:val="both"/>
        <w:rPr>
          <w:rFonts w:cstheme="minorHAnsi"/>
        </w:rPr>
      </w:pPr>
    </w:p>
    <w:p w:rsidR="00F010F5" w:rsidRPr="00F010F5" w:rsidRDefault="00F010F5" w:rsidP="00F010F5">
      <w:pPr>
        <w:tabs>
          <w:tab w:val="left" w:pos="360"/>
          <w:tab w:val="left" w:pos="2520"/>
        </w:tabs>
        <w:spacing w:after="0" w:line="240" w:lineRule="auto"/>
        <w:jc w:val="both"/>
      </w:pPr>
      <w:r w:rsidRPr="00F010F5">
        <w:rPr>
          <w:b/>
        </w:rPr>
        <w:t>Задачи  тренинга: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 w:rsidRPr="00F010F5">
        <w:t>Разобрать составляющие лидерства и методы, позволяющие руководителю развивать свой лидерский потенциал и лидерский потенциал своих подчиненных.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 w:rsidRPr="00F010F5">
        <w:t>Проработать навыки, помогающие лидеру оказывать влияние на других.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 w:rsidRPr="00F010F5">
        <w:t>Освоить инструменты и методы, относящиеся к Менеджменту по результату, Ситуационному руководству, и разрешению конфликтов, позволяющие лидеру стать эффективнее.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 w:rsidRPr="00F010F5">
        <w:t>Проработать пути развития подчиненных и команд, находящихся в подчинении у руководителей для повышения эффективности работы предприятия.</w:t>
      </w: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F010F5" w:rsidRPr="00F010F5" w:rsidRDefault="00F010F5" w:rsidP="00F010F5">
      <w:pPr>
        <w:tabs>
          <w:tab w:val="left" w:pos="360"/>
          <w:tab w:val="left" w:pos="2520"/>
        </w:tabs>
        <w:spacing w:after="0" w:line="240" w:lineRule="auto"/>
        <w:jc w:val="both"/>
      </w:pPr>
      <w:r>
        <w:rPr>
          <w:b/>
        </w:rPr>
        <w:t>Результат</w:t>
      </w:r>
      <w:r w:rsidRPr="00F010F5">
        <w:rPr>
          <w:b/>
        </w:rPr>
        <w:t>: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>
        <w:t>понимание руководителями важности лидерского подхода в руководстве предприятием и людьми для достижения успеха в современных условиях</w:t>
      </w:r>
      <w:r w:rsidRPr="00F010F5">
        <w:t>.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>
        <w:t>понимание руководителями того, из чего складывается лидерский потенциал и как его можно развивать в себе и других</w:t>
      </w:r>
      <w:r w:rsidRPr="00F010F5">
        <w:t>.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>
        <w:t>понимание руководителями уровня развития своего лидерского потенциала и того на чем каждому из них необходимо сфокусироваться для дальнейшего роста</w:t>
      </w:r>
      <w:r w:rsidRPr="00F010F5">
        <w:t>.</w:t>
      </w:r>
    </w:p>
    <w:p w:rsid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>
        <w:t>лучшее понимание руководителями ключевых принципов, на основе которых выстроено поведение людей, и, как следствие этого, возросшая способность успешно оказывать влияние на других и развивать команду через использование нужных подходов к взаимодействию с разными людьми, как в рамках предприятия, так и за его пределами</w:t>
      </w:r>
      <w:r w:rsidRPr="00F010F5">
        <w:t>.</w:t>
      </w:r>
    </w:p>
    <w:p w:rsid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>
        <w:t xml:space="preserve">понимание руководителями того, как развивать в себе </w:t>
      </w:r>
      <w:proofErr w:type="gramStart"/>
      <w:r>
        <w:t>навыки</w:t>
      </w:r>
      <w:proofErr w:type="gramEnd"/>
      <w:r>
        <w:t xml:space="preserve"> способствующие росту качества межличностных отношений.</w:t>
      </w:r>
    </w:p>
    <w:p w:rsid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>
        <w:t>понимание руководителями того, как повысить продуктивность работы своих сотрудников и оптимизировать взаимодействие между разными службами внутри предприятия, используя лидерский подход к управлению.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567"/>
        </w:tabs>
        <w:spacing w:after="0" w:line="240" w:lineRule="auto"/>
        <w:ind w:left="567"/>
        <w:jc w:val="both"/>
      </w:pPr>
      <w:r>
        <w:t>лучшее понимание руководителями того, как стоит развивать имеющиеся в их распоряжении команды или же, как их можно было бы сформировать из тех сотрудников, что имеются на предприятии.</w:t>
      </w: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F010F5" w:rsidRDefault="00F010F5" w:rsidP="00F010F5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>
        <w:rPr>
          <w:b/>
          <w:color w:val="002060"/>
          <w:sz w:val="36"/>
          <w:szCs w:val="36"/>
        </w:rPr>
        <w:t>Практическое лидерство: усиление потенциала компании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F010F5" w:rsidRDefault="00F010F5" w:rsidP="00F010F5">
      <w:pPr>
        <w:numPr>
          <w:ilvl w:val="0"/>
          <w:numId w:val="31"/>
        </w:numPr>
        <w:tabs>
          <w:tab w:val="clear" w:pos="360"/>
          <w:tab w:val="num" w:pos="567"/>
        </w:tabs>
        <w:spacing w:after="0" w:line="240" w:lineRule="auto"/>
        <w:ind w:left="425"/>
        <w:jc w:val="both"/>
        <w:rPr>
          <w:b/>
          <w:color w:val="003399"/>
        </w:rPr>
      </w:pPr>
      <w:r>
        <w:rPr>
          <w:b/>
          <w:color w:val="003399"/>
        </w:rPr>
        <w:t>ЛИДЕРСТВО ПРОТИВ АДМИНИСТРИРОВАНИЯ</w:t>
      </w:r>
    </w:p>
    <w:p w:rsidR="00F010F5" w:rsidRDefault="00F010F5" w:rsidP="00F010F5">
      <w:pPr>
        <w:tabs>
          <w:tab w:val="num" w:pos="567"/>
        </w:tabs>
        <w:spacing w:after="0" w:line="240" w:lineRule="auto"/>
        <w:ind w:left="425"/>
        <w:jc w:val="both"/>
      </w:pPr>
      <w:r>
        <w:t xml:space="preserve">В самом начале тренинга мы рассмотрим два подхода в управлении – лидерство (как лучше) и администрирование (как всегда или как все). Что представляет собой каждый из них, в чем проявляется, </w:t>
      </w:r>
      <w:proofErr w:type="gramStart"/>
      <w:r>
        <w:t>какие</w:t>
      </w:r>
      <w:proofErr w:type="gramEnd"/>
      <w:r>
        <w:t xml:space="preserve"> результаты позволяет достичь и </w:t>
      </w:r>
      <w:proofErr w:type="gramStart"/>
      <w:r>
        <w:t>какую</w:t>
      </w:r>
      <w:proofErr w:type="gramEnd"/>
      <w:r>
        <w:t xml:space="preserve"> атмосферу формирует в компании. Почему на сегодняшний день руководитель не может позволить себе быть просто администратором.</w:t>
      </w:r>
    </w:p>
    <w:p w:rsidR="00F010F5" w:rsidRDefault="00F010F5" w:rsidP="00F010F5">
      <w:pPr>
        <w:numPr>
          <w:ilvl w:val="0"/>
          <w:numId w:val="31"/>
        </w:numPr>
        <w:tabs>
          <w:tab w:val="clear" w:pos="360"/>
          <w:tab w:val="num" w:pos="567"/>
        </w:tabs>
        <w:spacing w:after="0" w:line="240" w:lineRule="auto"/>
        <w:ind w:left="425"/>
        <w:jc w:val="both"/>
        <w:rPr>
          <w:b/>
          <w:color w:val="003399"/>
        </w:rPr>
      </w:pPr>
      <w:r>
        <w:rPr>
          <w:b/>
          <w:color w:val="003399"/>
        </w:rPr>
        <w:t>ОБЗОР ШЕСТИ КАЧЕСТВ ЛИДЕРА</w:t>
      </w:r>
    </w:p>
    <w:p w:rsidR="00F010F5" w:rsidRDefault="00F010F5" w:rsidP="00F010F5">
      <w:pPr>
        <w:tabs>
          <w:tab w:val="num" w:pos="567"/>
        </w:tabs>
        <w:spacing w:after="0" w:line="240" w:lineRule="auto"/>
        <w:ind w:left="425"/>
        <w:jc w:val="both"/>
      </w:pPr>
      <w:r>
        <w:t xml:space="preserve">Далее мы рассмотрим более детально – кто такой лидер и как его распознать. Мы рассмотрим фундамент лидерства – целостность, и какую роль это качество имеет для успеха лидера. Также мы </w:t>
      </w:r>
      <w:r>
        <w:lastRenderedPageBreak/>
        <w:t xml:space="preserve">проанализируем шесть качеств, присущих настоящим лидерам и рассмотрим то, как каждое из них отражается на потенциале лидера, а именно – его способности влиять.  </w:t>
      </w:r>
    </w:p>
    <w:p w:rsidR="00F010F5" w:rsidRPr="002F7245" w:rsidRDefault="00F010F5" w:rsidP="00F010F5">
      <w:pPr>
        <w:numPr>
          <w:ilvl w:val="0"/>
          <w:numId w:val="31"/>
        </w:numPr>
        <w:tabs>
          <w:tab w:val="clear" w:pos="360"/>
          <w:tab w:val="num" w:pos="567"/>
        </w:tabs>
        <w:spacing w:after="0" w:line="240" w:lineRule="auto"/>
        <w:ind w:left="425"/>
        <w:jc w:val="both"/>
        <w:rPr>
          <w:b/>
          <w:color w:val="003399"/>
        </w:rPr>
      </w:pPr>
      <w:r>
        <w:rPr>
          <w:b/>
          <w:color w:val="003399"/>
        </w:rPr>
        <w:t xml:space="preserve">ШКАЛА ЛИДЕРСТВА </w:t>
      </w:r>
    </w:p>
    <w:p w:rsidR="00F010F5" w:rsidRDefault="00F010F5" w:rsidP="00F010F5">
      <w:pPr>
        <w:tabs>
          <w:tab w:val="num" w:pos="567"/>
        </w:tabs>
        <w:spacing w:after="0" w:line="240" w:lineRule="auto"/>
        <w:ind w:left="425"/>
        <w:jc w:val="both"/>
      </w:pPr>
      <w:r>
        <w:t>В третьем разделе тренинга мы рассмотрим уровни лидерства, как их описывает эксперт по лидерству – Джон Максвелл</w:t>
      </w:r>
      <w:r w:rsidRPr="002F7245">
        <w:t>.</w:t>
      </w:r>
      <w:r>
        <w:t xml:space="preserve"> Его шкала лидерства позволяет руководителям не только определить размер своего влияния и причины</w:t>
      </w:r>
      <w:r w:rsidRPr="002F7245">
        <w:t xml:space="preserve"> </w:t>
      </w:r>
      <w:r>
        <w:t>такого положения дел, но и понять – над чем им необходимо работать для того, чтобы развивать степень своего влияния на подчиненных.</w:t>
      </w:r>
    </w:p>
    <w:p w:rsidR="00F010F5" w:rsidRPr="002F7245" w:rsidRDefault="00F010F5" w:rsidP="00F010F5">
      <w:pPr>
        <w:numPr>
          <w:ilvl w:val="0"/>
          <w:numId w:val="31"/>
        </w:numPr>
        <w:tabs>
          <w:tab w:val="clear" w:pos="360"/>
          <w:tab w:val="num" w:pos="567"/>
        </w:tabs>
        <w:spacing w:after="0" w:line="240" w:lineRule="auto"/>
        <w:ind w:left="425"/>
        <w:jc w:val="both"/>
        <w:rPr>
          <w:b/>
          <w:color w:val="003399"/>
        </w:rPr>
      </w:pPr>
      <w:r>
        <w:rPr>
          <w:b/>
          <w:color w:val="003399"/>
        </w:rPr>
        <w:t>ТИПОЛОГИЯ ЛЮДЕЙ</w:t>
      </w:r>
    </w:p>
    <w:p w:rsidR="00F010F5" w:rsidRDefault="00F010F5" w:rsidP="00F010F5">
      <w:pPr>
        <w:tabs>
          <w:tab w:val="num" w:pos="567"/>
        </w:tabs>
        <w:spacing w:after="0" w:line="240" w:lineRule="auto"/>
        <w:ind w:left="425"/>
        <w:jc w:val="both"/>
      </w:pPr>
      <w:proofErr w:type="gramStart"/>
      <w:r>
        <w:t>Во</w:t>
      </w:r>
      <w:proofErr w:type="gramEnd"/>
      <w:r>
        <w:t xml:space="preserve"> четвертом </w:t>
      </w:r>
      <w:r w:rsidRPr="00B33145">
        <w:t xml:space="preserve">разделе мы рассмотрим четыре основных типа людей и то, как каждый из них влияет на эффективность </w:t>
      </w:r>
      <w:r>
        <w:t>команды</w:t>
      </w:r>
      <w:r w:rsidRPr="00B33145">
        <w:t xml:space="preserve">. Мы определим их признаки, мотивы и ценность для руководителя. Также мы рассмотрим методы, с помощью которых </w:t>
      </w:r>
      <w:r>
        <w:t>руководитель</w:t>
      </w:r>
      <w:r w:rsidRPr="00B33145">
        <w:t xml:space="preserve"> смог бы распознавать эти типы и знать, благодаря этому, – каких людей можно и стоит развивать и как это делать, а также какие люди неизбежно разрушат команду и почему их нельзя исправить обучением, мотивацией или стимуляцией.</w:t>
      </w:r>
      <w:r>
        <w:t xml:space="preserve"> Часть этого раздела – просмотр фильма с разбором персонажей по рассмотренным ранее типам.</w:t>
      </w:r>
    </w:p>
    <w:p w:rsidR="00F010F5" w:rsidRPr="00B67544" w:rsidRDefault="00F010F5" w:rsidP="00F010F5">
      <w:pPr>
        <w:numPr>
          <w:ilvl w:val="0"/>
          <w:numId w:val="31"/>
        </w:numPr>
        <w:tabs>
          <w:tab w:val="clear" w:pos="360"/>
          <w:tab w:val="num" w:pos="567"/>
        </w:tabs>
        <w:spacing w:after="0" w:line="240" w:lineRule="auto"/>
        <w:ind w:left="425"/>
        <w:jc w:val="both"/>
        <w:rPr>
          <w:b/>
          <w:color w:val="003399"/>
        </w:rPr>
      </w:pPr>
      <w:r>
        <w:rPr>
          <w:b/>
          <w:color w:val="003399"/>
        </w:rPr>
        <w:t>РАЗВИТИЕ НАВЫКОВ ЛИДЕРСТВА: ПОСТРОЕНИЕ ОТНОШЕНИЙ</w:t>
      </w:r>
    </w:p>
    <w:p w:rsidR="00F010F5" w:rsidRDefault="00F010F5" w:rsidP="00F010F5">
      <w:pPr>
        <w:tabs>
          <w:tab w:val="num" w:pos="567"/>
        </w:tabs>
        <w:spacing w:after="0" w:line="240" w:lineRule="auto"/>
        <w:ind w:left="425"/>
        <w:jc w:val="both"/>
      </w:pPr>
      <w:r>
        <w:t xml:space="preserve">После этого мы уделим внимание развитию навыков, влияющих на способность лидера выстраивать нужные отношения с людьми. Мы проработаем упражнения, развивающие навык слушать других, такие как </w:t>
      </w:r>
      <w:proofErr w:type="gramStart"/>
      <w:r>
        <w:t>умение</w:t>
      </w:r>
      <w:proofErr w:type="gramEnd"/>
      <w:r>
        <w:t xml:space="preserve"> уделять внимание собеседнику, управлять общением с помощью вопросов, прояснять для себя чужую точку зрения и давать собеседнику знать о том, что он был услышан. Эти упражнения не только отрабатывают правильные навыки, но и позволяют прочувствовать важность правильного подхода к слушанию, что повышает сознательность в использовании этих навыков. </w:t>
      </w:r>
    </w:p>
    <w:p w:rsidR="00F010F5" w:rsidRPr="002F7245" w:rsidRDefault="00F010F5" w:rsidP="00F010F5">
      <w:pPr>
        <w:numPr>
          <w:ilvl w:val="0"/>
          <w:numId w:val="31"/>
        </w:numPr>
        <w:tabs>
          <w:tab w:val="clear" w:pos="360"/>
          <w:tab w:val="num" w:pos="567"/>
        </w:tabs>
        <w:spacing w:after="0" w:line="240" w:lineRule="auto"/>
        <w:ind w:left="425"/>
        <w:jc w:val="both"/>
        <w:rPr>
          <w:b/>
          <w:color w:val="003399"/>
        </w:rPr>
      </w:pPr>
      <w:r>
        <w:rPr>
          <w:b/>
          <w:color w:val="003399"/>
        </w:rPr>
        <w:t xml:space="preserve">РАЗВИТИЕ НАВЫКОВ ЛИДЕРСТВА: МЕНЕДЖМЕНТ ПО РЕЗУЛЬТАТУ </w:t>
      </w:r>
    </w:p>
    <w:p w:rsidR="00F010F5" w:rsidRDefault="00F010F5" w:rsidP="00F010F5">
      <w:pPr>
        <w:tabs>
          <w:tab w:val="num" w:pos="567"/>
        </w:tabs>
        <w:spacing w:after="0" w:line="240" w:lineRule="auto"/>
        <w:ind w:left="425"/>
        <w:jc w:val="both"/>
      </w:pPr>
      <w:r>
        <w:t xml:space="preserve">В шестом разделе мы проработаем с руководителями методы, позволяющие им повысить продуктивность своей работы и работы своих подчиненных через использование инструментов менеджмента по результату. Это включает навык прояснения продукта должности, составления таблицы, позволяющей прояснить и организовать работу по достижению нужного результата, а также проработку рабочего процесса с точки зрения причинно-следственных связей. </w:t>
      </w:r>
    </w:p>
    <w:p w:rsidR="00F010F5" w:rsidRPr="00C535AC" w:rsidRDefault="00F010F5" w:rsidP="00F010F5">
      <w:pPr>
        <w:numPr>
          <w:ilvl w:val="0"/>
          <w:numId w:val="31"/>
        </w:numPr>
        <w:tabs>
          <w:tab w:val="clear" w:pos="360"/>
          <w:tab w:val="num" w:pos="567"/>
        </w:tabs>
        <w:spacing w:after="0" w:line="240" w:lineRule="auto"/>
        <w:ind w:left="425"/>
        <w:jc w:val="both"/>
        <w:rPr>
          <w:b/>
          <w:color w:val="003399"/>
        </w:rPr>
      </w:pPr>
      <w:r w:rsidRPr="00C535AC">
        <w:rPr>
          <w:b/>
          <w:color w:val="003399"/>
        </w:rPr>
        <w:t xml:space="preserve">РАЗВИТИЕ НАВЫКОВ ЛИДЕРСТВА: </w:t>
      </w:r>
      <w:r>
        <w:rPr>
          <w:b/>
          <w:color w:val="003399"/>
        </w:rPr>
        <w:t>ПОСТРОЕНИЕ КОМАНДЫ</w:t>
      </w:r>
    </w:p>
    <w:p w:rsidR="00F010F5" w:rsidRDefault="00F010F5" w:rsidP="00F010F5">
      <w:pPr>
        <w:tabs>
          <w:tab w:val="num" w:pos="567"/>
        </w:tabs>
        <w:spacing w:after="0" w:line="240" w:lineRule="auto"/>
        <w:ind w:left="425"/>
        <w:jc w:val="both"/>
      </w:pPr>
      <w:r>
        <w:t xml:space="preserve">В заключение мы рассмотрим основные признаки эффективной команды, принципы и методы построения и уровни развития. Это позволит руководителям наметить пути развития имеющихся в их распоряжении команд. </w:t>
      </w:r>
    </w:p>
    <w:p w:rsidR="005B1045" w:rsidRDefault="005B1045" w:rsidP="00F010F5">
      <w:pPr>
        <w:tabs>
          <w:tab w:val="num" w:pos="360"/>
        </w:tabs>
        <w:spacing w:after="0" w:line="240" w:lineRule="auto"/>
        <w:ind w:left="360" w:hanging="360"/>
        <w:rPr>
          <w:rFonts w:cstheme="minorHAnsi"/>
        </w:rPr>
      </w:pPr>
    </w:p>
    <w:p w:rsidR="00F010F5" w:rsidRDefault="00F010F5" w:rsidP="00F010F5">
      <w:pPr>
        <w:tabs>
          <w:tab w:val="num" w:pos="360"/>
        </w:tabs>
        <w:spacing w:after="0" w:line="240" w:lineRule="auto"/>
        <w:ind w:left="360" w:hanging="360"/>
        <w:rPr>
          <w:rFonts w:cstheme="minorHAnsi"/>
        </w:rPr>
      </w:pPr>
    </w:p>
    <w:p w:rsidR="00F010F5" w:rsidRPr="00F010F5" w:rsidRDefault="00F010F5" w:rsidP="00F010F5">
      <w:pPr>
        <w:tabs>
          <w:tab w:val="left" w:pos="360"/>
          <w:tab w:val="left" w:pos="2520"/>
        </w:tabs>
        <w:spacing w:after="0" w:line="240" w:lineRule="auto"/>
        <w:jc w:val="both"/>
      </w:pPr>
      <w:r w:rsidRPr="00F010F5">
        <w:rPr>
          <w:b/>
        </w:rPr>
        <w:t>Методы  подачи материала: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567"/>
        <w:jc w:val="both"/>
      </w:pPr>
      <w:r w:rsidRPr="00F010F5">
        <w:t>Примеры применения из реальной жизни;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567"/>
        <w:jc w:val="both"/>
      </w:pPr>
      <w:r w:rsidRPr="00F010F5">
        <w:t>Просмотр и анализ видеоматериала;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567"/>
        <w:jc w:val="both"/>
      </w:pPr>
      <w:r w:rsidRPr="00F010F5">
        <w:t>Упражнения на развитие навыков;</w:t>
      </w:r>
    </w:p>
    <w:p w:rsidR="00F010F5" w:rsidRPr="00F010F5" w:rsidRDefault="00F010F5" w:rsidP="00F010F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567"/>
        <w:jc w:val="both"/>
      </w:pPr>
      <w:r w:rsidRPr="00F010F5">
        <w:t xml:space="preserve">Дискуссии с обратной связью по моментам применения полученных знаний на практике. </w:t>
      </w:r>
    </w:p>
    <w:p w:rsidR="00F010F5" w:rsidRPr="009E153F" w:rsidRDefault="00F010F5" w:rsidP="00F010F5">
      <w:pPr>
        <w:tabs>
          <w:tab w:val="num" w:pos="360"/>
        </w:tabs>
        <w:spacing w:after="0" w:line="240" w:lineRule="auto"/>
        <w:ind w:left="360" w:hanging="360"/>
        <w:rPr>
          <w:rFonts w:cstheme="minorHAnsi"/>
        </w:rPr>
      </w:pPr>
    </w:p>
    <w:sectPr w:rsidR="00F010F5" w:rsidRPr="009E153F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6D52"/>
    <w:multiLevelType w:val="hybridMultilevel"/>
    <w:tmpl w:val="A7C6D26A"/>
    <w:lvl w:ilvl="0" w:tplc="A4108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22202"/>
    <w:multiLevelType w:val="hybridMultilevel"/>
    <w:tmpl w:val="9DDA4382"/>
    <w:lvl w:ilvl="0" w:tplc="4DB0D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2299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746FC"/>
    <w:multiLevelType w:val="hybridMultilevel"/>
    <w:tmpl w:val="E6803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60BC2"/>
    <w:multiLevelType w:val="multilevel"/>
    <w:tmpl w:val="9D5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101944"/>
    <w:multiLevelType w:val="hybridMultilevel"/>
    <w:tmpl w:val="E2DA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660948"/>
    <w:multiLevelType w:val="hybridMultilevel"/>
    <w:tmpl w:val="7496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75FA7"/>
    <w:multiLevelType w:val="hybridMultilevel"/>
    <w:tmpl w:val="8BEC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856BAC"/>
    <w:multiLevelType w:val="hybridMultilevel"/>
    <w:tmpl w:val="D604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47474D"/>
    <w:multiLevelType w:val="hybridMultilevel"/>
    <w:tmpl w:val="44EC8A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C5358A"/>
    <w:multiLevelType w:val="hybridMultilevel"/>
    <w:tmpl w:val="7984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FB060F"/>
    <w:multiLevelType w:val="hybridMultilevel"/>
    <w:tmpl w:val="1F76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6"/>
  </w:num>
  <w:num w:numId="5">
    <w:abstractNumId w:val="10"/>
  </w:num>
  <w:num w:numId="6">
    <w:abstractNumId w:val="14"/>
  </w:num>
  <w:num w:numId="7">
    <w:abstractNumId w:val="16"/>
  </w:num>
  <w:num w:numId="8">
    <w:abstractNumId w:val="13"/>
  </w:num>
  <w:num w:numId="9">
    <w:abstractNumId w:val="5"/>
  </w:num>
  <w:num w:numId="10">
    <w:abstractNumId w:val="25"/>
  </w:num>
  <w:num w:numId="11">
    <w:abstractNumId w:val="1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23"/>
  </w:num>
  <w:num w:numId="17">
    <w:abstractNumId w:val="11"/>
  </w:num>
  <w:num w:numId="18">
    <w:abstractNumId w:val="29"/>
  </w:num>
  <w:num w:numId="19">
    <w:abstractNumId w:val="15"/>
  </w:num>
  <w:num w:numId="20">
    <w:abstractNumId w:val="26"/>
  </w:num>
  <w:num w:numId="21">
    <w:abstractNumId w:val="9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7"/>
  </w:num>
  <w:num w:numId="25">
    <w:abstractNumId w:val="28"/>
  </w:num>
  <w:num w:numId="26">
    <w:abstractNumId w:val="12"/>
  </w:num>
  <w:num w:numId="27">
    <w:abstractNumId w:val="19"/>
  </w:num>
  <w:num w:numId="28">
    <w:abstractNumId w:val="24"/>
  </w:num>
  <w:num w:numId="29">
    <w:abstractNumId w:val="18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46934"/>
    <w:rsid w:val="00256187"/>
    <w:rsid w:val="002826EC"/>
    <w:rsid w:val="002E4249"/>
    <w:rsid w:val="0048743B"/>
    <w:rsid w:val="00514B80"/>
    <w:rsid w:val="005B1045"/>
    <w:rsid w:val="007763C3"/>
    <w:rsid w:val="00882BAF"/>
    <w:rsid w:val="008C7938"/>
    <w:rsid w:val="009E153F"/>
    <w:rsid w:val="00A10455"/>
    <w:rsid w:val="00A24016"/>
    <w:rsid w:val="00B35156"/>
    <w:rsid w:val="00CA0F18"/>
    <w:rsid w:val="00DD030F"/>
    <w:rsid w:val="00F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2014-12-09T10:30:00Z</dcterms:created>
  <dcterms:modified xsi:type="dcterms:W3CDTF">2015-01-20T10:54:00Z</dcterms:modified>
</cp:coreProperties>
</file>