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4" w:rsidRPr="000F4EED" w:rsidRDefault="004E3D30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r>
        <w:rPr>
          <w:rFonts w:ascii="Calibri" w:hAnsi="Calibri" w:cs="Calibri"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C4994" wp14:editId="3C2F9BF7">
                <wp:simplePos x="0" y="0"/>
                <wp:positionH relativeFrom="column">
                  <wp:posOffset>-111760</wp:posOffset>
                </wp:positionH>
                <wp:positionV relativeFrom="paragraph">
                  <wp:posOffset>111760</wp:posOffset>
                </wp:positionV>
                <wp:extent cx="3409950" cy="657225"/>
                <wp:effectExtent l="76200" t="71755" r="0" b="444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5722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E70" w:rsidRPr="00C66DCA" w:rsidRDefault="00C66DCA" w:rsidP="00C66DC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6DC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СНТ в ИС ЭСФ на модуле Вирт</w:t>
                            </w:r>
                            <w:r w:rsidR="00322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уальный Склад в 2020-2021 годах.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4994" id="Rectangle 18" o:spid="_x0000_s1026" style="position:absolute;left:0;text-align:left;margin-left:-8.8pt;margin-top:8.8pt;width:268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" fillcolor="#365f91" stroked="f">
                <v:shadow on="t" type="double" opacity=".5" color2="shadow add(102)" offset="-3pt,-3pt" offset2="-6pt,-6pt"/>
                <v:textbox>
                  <w:txbxContent>
                    <w:p w:rsidR="003E4E70" w:rsidRPr="00C66DCA" w:rsidRDefault="00C66DCA" w:rsidP="00C66DC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66DCA">
                        <w:rPr>
                          <w:color w:val="FFFFFF" w:themeColor="background1"/>
                          <w:sz w:val="28"/>
                          <w:szCs w:val="28"/>
                        </w:rPr>
                        <w:t>СНТ в ИС ЭСФ на модуле Вирт</w:t>
                      </w:r>
                      <w:r w:rsidR="003226A0">
                        <w:rPr>
                          <w:color w:val="FFFFFF" w:themeColor="background1"/>
                          <w:sz w:val="28"/>
                          <w:szCs w:val="28"/>
                        </w:rPr>
                        <w:t>уальный Склад в 2020-2021 годах.</w:t>
                      </w:r>
                    </w:p>
                  </w:txbxContent>
                </v:textbox>
              </v:rect>
            </w:pict>
          </mc:Fallback>
        </mc:AlternateContent>
      </w:r>
    </w:p>
    <w:p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Срок введения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Срок выписки СНТ</w:t>
      </w:r>
    </w:p>
    <w:p w:rsidR="00F6760F" w:rsidRPr="00F6760F" w:rsidRDefault="00F6760F" w:rsidP="00F6760F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F6760F">
        <w:rPr>
          <w:color w:val="000000" w:themeColor="text1"/>
          <w:shd w:val="clear" w:color="auto" w:fill="FFFFFF"/>
        </w:rPr>
        <w:t>Кто обязан выписывать СНТ с 01.03.2021 года, с 01.05.2021 года и с 01.07.2021 года</w:t>
      </w:r>
    </w:p>
    <w:p w:rsidR="003226A0" w:rsidRPr="001F53A2" w:rsidRDefault="003226A0" w:rsidP="00F6760F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F53A2">
        <w:rPr>
          <w:color w:val="000000" w:themeColor="text1"/>
          <w:shd w:val="clear" w:color="auto" w:fill="FFFFFF"/>
        </w:rPr>
        <w:t>Что такое </w:t>
      </w:r>
      <w:r w:rsidRPr="001F53A2">
        <w:rPr>
          <w:color w:val="000000" w:themeColor="text1"/>
          <w:shd w:val="clear" w:color="auto" w:fill="FFFFFF"/>
          <w:lang w:val="en-US"/>
        </w:rPr>
        <w:t>ID</w:t>
      </w:r>
      <w:r w:rsidRPr="001F53A2">
        <w:rPr>
          <w:color w:val="000000" w:themeColor="text1"/>
          <w:shd w:val="clear" w:color="auto" w:fill="FFFFFF"/>
        </w:rPr>
        <w:t> склада?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Какие действие возможно выполнять с СНТ?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Какой статус у документа «СНТ»?</w:t>
      </w:r>
    </w:p>
    <w:p w:rsidR="003226A0" w:rsidRPr="001F53A2" w:rsidRDefault="001F53A2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</w:t>
      </w:r>
      <w:r w:rsidR="003226A0" w:rsidRPr="001F53A2">
        <w:rPr>
          <w:color w:val="000000" w:themeColor="text1"/>
          <w:shd w:val="clear" w:color="auto" w:fill="FFFFFF"/>
        </w:rPr>
        <w:t>к ввести остатки для работы с СНТ на модуле Виртуальный склад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Обзор заполнения отдельных граф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Интеграция СНТ с 1 С Предприятием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СНТ в 1С Предприятии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СНТ на Модуле ВС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Подтверждаем СНТ, полученной от поставщика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Выписка СНТ в иностранной валюте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Нераспределенный склад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на импорте товаров приобретенных с третьих стран на основании ДТ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при ввозе товаров с территории государств-членов ЕАЭС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Сопоставление товаров ФНО 328.00 с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в розницу</w:t>
      </w:r>
    </w:p>
    <w:p w:rsidR="003226A0" w:rsidRPr="00C26ABA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333333"/>
        </w:rPr>
      </w:pPr>
      <w:r w:rsidRPr="001F53A2">
        <w:rPr>
          <w:color w:val="000000" w:themeColor="text1"/>
          <w:shd w:val="clear" w:color="auto" w:fill="FFFFFF"/>
        </w:rPr>
        <w:t>Исправление СНТ</w:t>
      </w:r>
    </w:p>
    <w:p w:rsidR="00B93254" w:rsidRPr="001F53A2" w:rsidRDefault="00B93254" w:rsidP="00B93254">
      <w:pPr>
        <w:shd w:val="clear" w:color="auto" w:fill="FFFFFF"/>
        <w:spacing w:before="100" w:beforeAutospacing="1"/>
        <w:ind w:left="720"/>
        <w:rPr>
          <w:rFonts w:ascii="Arial" w:hAnsi="Arial" w:cs="Arial"/>
          <w:color w:val="000000" w:themeColor="text1"/>
        </w:rPr>
      </w:pPr>
      <w:r w:rsidRPr="001F53A2">
        <w:rPr>
          <w:b/>
          <w:bCs/>
          <w:color w:val="000000" w:themeColor="text1"/>
          <w:shd w:val="clear" w:color="auto" w:fill="FFFFFF"/>
        </w:rPr>
        <w:t>Виртуальный склад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Блокировка доступа в ИС ЭСФ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Электронный Акт выполненных работ (ЭАВР) на Модуле Виртуальный склад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Что является датой оборота по реализации, при выписке ЭАВР?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ЭАВР в 1 С Предприятии?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Электронные договора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Кто обязан выписывать ЭСФ на Модуле Виртуальный склад в 2020 году?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Виды товара на Виртуальном складе (уникальный, социально значимый и т.д.)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ГСВС, как с ним работать?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определить, нужно ли при реализации товара, выписывать ЭСФ на Модуле ВС?</w:t>
      </w:r>
    </w:p>
    <w:p w:rsidR="003226A0" w:rsidRDefault="003226A0" w:rsidP="003226A0">
      <w:pPr>
        <w:shd w:val="clear" w:color="auto" w:fill="FFFFFF"/>
        <w:spacing w:before="100" w:beforeAutospacing="1" w:after="210"/>
        <w:ind w:left="720"/>
        <w:rPr>
          <w:rFonts w:ascii="Arial" w:hAnsi="Arial" w:cs="Arial"/>
          <w:color w:val="333333"/>
        </w:rPr>
      </w:pP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</w:p>
    <w:p w:rsidR="003226A0" w:rsidRDefault="00FF74D0" w:rsidP="00B93254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>
        <w:rPr>
          <w:rFonts w:eastAsia="Wingding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0FD951" wp14:editId="2210E599">
                <wp:simplePos x="0" y="0"/>
                <wp:positionH relativeFrom="column">
                  <wp:posOffset>95250</wp:posOffset>
                </wp:positionH>
                <wp:positionV relativeFrom="paragraph">
                  <wp:posOffset>154305</wp:posOffset>
                </wp:positionV>
                <wp:extent cx="0" cy="9172575"/>
                <wp:effectExtent l="57150" t="57150" r="57150" b="66675"/>
                <wp:wrapSquare wrapText="bothSides"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257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4B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7.5pt;margin-top:12.15pt;width:0;height:7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  <w:r w:rsidRPr="00491EF2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02A081D" wp14:editId="178628C3">
            <wp:simplePos x="0" y="0"/>
            <wp:positionH relativeFrom="column">
              <wp:posOffset>190500</wp:posOffset>
            </wp:positionH>
            <wp:positionV relativeFrom="paragraph">
              <wp:posOffset>52070</wp:posOffset>
            </wp:positionV>
            <wp:extent cx="1047750" cy="1571625"/>
            <wp:effectExtent l="0" t="0" r="0" b="0"/>
            <wp:wrapSquare wrapText="bothSides"/>
            <wp:docPr id="13" name="Рисунок 5" descr="https://auth.zakon.kz/static/81adb996-ca6e-44b6-90b2-acbf689f8ca2%D0%9A%D0%BE%D0%BB%D0%BE%D0%BC%D0%B8%D0%B9%D1%86%D0%B5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h.zakon.kz/static/81adb996-ca6e-44b6-90b2-acbf689f8ca2%D0%9A%D0%BE%D0%BB%D0%BE%D0%BC%D0%B8%D0%B9%D1%86%D0%B5%D0%B2%D0%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1EF2">
        <w:rPr>
          <w:b/>
          <w:color w:val="FF0000"/>
          <w:sz w:val="22"/>
          <w:szCs w:val="22"/>
        </w:rPr>
        <w:t>Целевая аудитория:</w:t>
      </w:r>
      <w:r w:rsidRPr="00491EF2">
        <w:rPr>
          <w:b/>
          <w:color w:val="FF0000"/>
          <w:sz w:val="22"/>
          <w:szCs w:val="22"/>
          <w:lang w:val="kk-KZ"/>
        </w:rPr>
        <w:t xml:space="preserve"> </w:t>
      </w:r>
      <w:r>
        <w:rPr>
          <w:color w:val="000000" w:themeColor="text1"/>
          <w:sz w:val="22"/>
          <w:szCs w:val="22"/>
          <w:lang w:val="kk-KZ"/>
        </w:rPr>
        <w:t>Главные бухгалтеры</w:t>
      </w:r>
      <w:r>
        <w:rPr>
          <w:color w:val="000000" w:themeColor="text1"/>
          <w:sz w:val="22"/>
          <w:szCs w:val="22"/>
        </w:rPr>
        <w:t>, бухгалтеры</w:t>
      </w: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2"/>
          <w:szCs w:val="22"/>
        </w:rPr>
      </w:pPr>
      <w:r w:rsidRPr="00491EF2">
        <w:rPr>
          <w:b/>
          <w:color w:val="FF0000"/>
          <w:sz w:val="22"/>
          <w:szCs w:val="22"/>
        </w:rPr>
        <w:t xml:space="preserve">Длительность: </w:t>
      </w:r>
      <w:r w:rsidR="00251C5F">
        <w:rPr>
          <w:i/>
          <w:color w:val="000000"/>
          <w:sz w:val="22"/>
          <w:szCs w:val="22"/>
        </w:rPr>
        <w:t>10</w:t>
      </w:r>
      <w:r>
        <w:rPr>
          <w:i/>
          <w:color w:val="000000"/>
          <w:sz w:val="22"/>
          <w:szCs w:val="22"/>
        </w:rPr>
        <w:t xml:space="preserve"> </w:t>
      </w:r>
      <w:r w:rsidRPr="003D587E">
        <w:rPr>
          <w:i/>
          <w:color w:val="000000"/>
          <w:sz w:val="22"/>
          <w:szCs w:val="22"/>
        </w:rPr>
        <w:t>академических часов</w:t>
      </w: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</w:p>
    <w:tbl>
      <w:tblPr>
        <w:tblStyle w:val="af6"/>
        <w:tblpPr w:leftFromText="180" w:rightFromText="180" w:vertAnchor="text" w:horzAnchor="page" w:tblpX="6427" w:tblpY="-61"/>
        <w:tblW w:w="5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904"/>
      </w:tblGrid>
      <w:tr w:rsidR="003226A0" w:rsidRPr="003D587E" w:rsidTr="00F65C42">
        <w:trPr>
          <w:trHeight w:val="1870"/>
        </w:trPr>
        <w:tc>
          <w:tcPr>
            <w:tcW w:w="2576" w:type="dxa"/>
          </w:tcPr>
          <w:p w:rsidR="003226A0" w:rsidRPr="003D587E" w:rsidRDefault="003226A0" w:rsidP="00F65C42">
            <w:pPr>
              <w:pStyle w:val="msolistparagraphcxspmiddlemailrucssattributepostfixmailrucssattributepostfix"/>
              <w:spacing w:after="0" w:afterAutospacing="0"/>
              <w:contextualSpacing/>
              <w:rPr>
                <w:rStyle w:val="af1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904" w:type="dxa"/>
          </w:tcPr>
          <w:p w:rsidR="003226A0" w:rsidRPr="003D587E" w:rsidRDefault="003226A0" w:rsidP="00F65C42">
            <w:pPr>
              <w:spacing w:before="100" w:beforeAutospacing="1" w:after="100" w:afterAutospacing="1"/>
              <w:outlineLvl w:val="0"/>
              <w:rPr>
                <w:b/>
                <w:bCs/>
                <w:color w:val="244061" w:themeColor="accent1" w:themeShade="80"/>
                <w:kern w:val="36"/>
                <w:sz w:val="22"/>
                <w:szCs w:val="22"/>
              </w:rPr>
            </w:pPr>
            <w:r w:rsidRPr="00491EF2">
              <w:rPr>
                <w:b/>
                <w:bCs/>
                <w:color w:val="FF0000"/>
                <w:kern w:val="36"/>
                <w:sz w:val="22"/>
                <w:szCs w:val="22"/>
              </w:rPr>
              <w:t>Лектор:</w:t>
            </w:r>
          </w:p>
          <w:p w:rsidR="003226A0" w:rsidRPr="00F97222" w:rsidRDefault="003226A0" w:rsidP="00F65C42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proofErr w:type="spellStart"/>
            <w:r w:rsidRPr="00F97222">
              <w:rPr>
                <w:b/>
                <w:color w:val="002060"/>
                <w:kern w:val="36"/>
                <w:szCs w:val="22"/>
              </w:rPr>
              <w:t>Коломейцева</w:t>
            </w:r>
            <w:proofErr w:type="spellEnd"/>
          </w:p>
          <w:p w:rsidR="003226A0" w:rsidRPr="00F97222" w:rsidRDefault="003226A0" w:rsidP="00F65C42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r w:rsidRPr="00F97222">
              <w:rPr>
                <w:b/>
                <w:color w:val="002060"/>
                <w:kern w:val="36"/>
                <w:szCs w:val="22"/>
              </w:rPr>
              <w:t xml:space="preserve">Елена </w:t>
            </w:r>
          </w:p>
          <w:p w:rsidR="003226A0" w:rsidRPr="003D587E" w:rsidRDefault="003226A0" w:rsidP="00F65C42">
            <w:pPr>
              <w:pStyle w:val="af5"/>
              <w:rPr>
                <w:rStyle w:val="af1"/>
                <w:color w:val="1D1B11" w:themeColor="background2" w:themeShade="1A"/>
                <w:kern w:val="36"/>
                <w:sz w:val="22"/>
                <w:szCs w:val="22"/>
              </w:rPr>
            </w:pPr>
            <w:r w:rsidRPr="00F97222">
              <w:rPr>
                <w:b/>
                <w:color w:val="002060"/>
                <w:kern w:val="36"/>
                <w:szCs w:val="22"/>
              </w:rPr>
              <w:t>Борисовна</w:t>
            </w:r>
          </w:p>
        </w:tc>
      </w:tr>
    </w:tbl>
    <w:p w:rsidR="003226A0" w:rsidRPr="003D587E" w:rsidRDefault="003226A0" w:rsidP="003226A0">
      <w:pPr>
        <w:pStyle w:val="af5"/>
        <w:ind w:left="720"/>
        <w:rPr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>Обладатель премии "Лучший лектор 2015 года" по версии ИС "Параграф</w:t>
      </w:r>
      <w:r w:rsidRPr="003D587E">
        <w:rPr>
          <w:sz w:val="22"/>
          <w:szCs w:val="22"/>
        </w:rPr>
        <w:t>"</w:t>
      </w:r>
    </w:p>
    <w:p w:rsidR="003226A0" w:rsidRPr="00B93254" w:rsidRDefault="003226A0" w:rsidP="00B93254">
      <w:pPr>
        <w:pStyle w:val="a8"/>
        <w:spacing w:before="100" w:beforeAutospacing="1" w:after="100" w:afterAutospacing="1"/>
        <w:rPr>
          <w:sz w:val="22"/>
          <w:szCs w:val="22"/>
        </w:rPr>
      </w:pPr>
      <w:proofErr w:type="spellStart"/>
      <w:r w:rsidRPr="003226A0">
        <w:rPr>
          <w:sz w:val="22"/>
          <w:szCs w:val="22"/>
        </w:rPr>
        <w:t>Коломейцева</w:t>
      </w:r>
      <w:proofErr w:type="spellEnd"/>
      <w:r w:rsidRPr="003226A0">
        <w:rPr>
          <w:sz w:val="22"/>
          <w:szCs w:val="22"/>
        </w:rPr>
        <w:t xml:space="preserve"> Елена, Директор компании ТОО «</w:t>
      </w:r>
      <w:proofErr w:type="spellStart"/>
      <w:r w:rsidRPr="003226A0">
        <w:rPr>
          <w:sz w:val="22"/>
          <w:szCs w:val="22"/>
        </w:rPr>
        <w:t>Коломейцева</w:t>
      </w:r>
      <w:proofErr w:type="spellEnd"/>
      <w:r w:rsidRPr="003226A0">
        <w:rPr>
          <w:sz w:val="22"/>
          <w:szCs w:val="22"/>
        </w:rPr>
        <w:t>-инфо», сертифицированный бухгалтер-практик САР, Диплом «</w:t>
      </w:r>
      <w:proofErr w:type="spellStart"/>
      <w:r w:rsidRPr="003226A0">
        <w:rPr>
          <w:sz w:val="22"/>
          <w:szCs w:val="22"/>
        </w:rPr>
        <w:t>The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Professional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Financial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Manager</w:t>
      </w:r>
      <w:proofErr w:type="spellEnd"/>
      <w:proofErr w:type="gramStart"/>
      <w:r w:rsidRPr="003226A0">
        <w:rPr>
          <w:sz w:val="22"/>
          <w:szCs w:val="22"/>
        </w:rPr>
        <w:t>»,член</w:t>
      </w:r>
      <w:proofErr w:type="gramEnd"/>
      <w:r w:rsidRPr="003226A0">
        <w:rPr>
          <w:sz w:val="22"/>
          <w:szCs w:val="22"/>
        </w:rPr>
        <w:t xml:space="preserve"> Палаты профессиональных бухгалтеров РК,</w:t>
      </w:r>
      <w:r w:rsidRPr="003226A0">
        <w:rPr>
          <w:sz w:val="22"/>
          <w:szCs w:val="22"/>
        </w:rPr>
        <w:br/>
        <w:t>обладатель Премии “Лучший лектор 2015 года”, член рабочей группы по внесению изменений в налоговый кодекс РК.</w:t>
      </w:r>
      <w:r w:rsidRPr="003226A0">
        <w:rPr>
          <w:sz w:val="22"/>
          <w:szCs w:val="22"/>
        </w:rPr>
        <w:br/>
      </w:r>
    </w:p>
    <w:p w:rsidR="003226A0" w:rsidRPr="00B93254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Подробности: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B93254">
        <w:rPr>
          <w:rFonts w:ascii="Cambria" w:hAnsi="Cambria" w:cs="Calibri"/>
          <w:color w:val="C00000"/>
          <w:sz w:val="22"/>
          <w:szCs w:val="22"/>
        </w:rPr>
        <w:t xml:space="preserve">ОНЛАЙН </w:t>
      </w:r>
      <w:r w:rsidRPr="003226A0">
        <w:rPr>
          <w:rFonts w:ascii="Cambria" w:hAnsi="Cambria" w:cs="Calibri"/>
          <w:sz w:val="22"/>
          <w:szCs w:val="22"/>
        </w:rPr>
        <w:t>семинар состоится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3226A0" w:rsidRPr="003226A0" w:rsidRDefault="00B93254" w:rsidP="003226A0">
      <w:pPr>
        <w:pStyle w:val="a8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 xml:space="preserve">28 </w:t>
      </w:r>
      <w:proofErr w:type="gramStart"/>
      <w:r>
        <w:rPr>
          <w:rFonts w:ascii="Cambria" w:hAnsi="Cambria" w:cs="Calibri"/>
          <w:b/>
          <w:color w:val="002060"/>
          <w:sz w:val="22"/>
          <w:szCs w:val="22"/>
        </w:rPr>
        <w:t>ок</w:t>
      </w:r>
      <w:r w:rsidR="00A92655">
        <w:rPr>
          <w:rFonts w:ascii="Cambria" w:hAnsi="Cambria" w:cs="Calibri"/>
          <w:b/>
          <w:color w:val="002060"/>
          <w:sz w:val="22"/>
          <w:szCs w:val="22"/>
        </w:rPr>
        <w:t>тября</w:t>
      </w:r>
      <w:r w:rsidR="003226A0" w:rsidRPr="003226A0">
        <w:rPr>
          <w:rFonts w:ascii="Cambria" w:hAnsi="Cambria" w:cs="Calibri"/>
          <w:b/>
          <w:color w:val="002060"/>
          <w:sz w:val="22"/>
          <w:szCs w:val="22"/>
        </w:rPr>
        <w:t xml:space="preserve">  2020</w:t>
      </w:r>
      <w:proofErr w:type="gramEnd"/>
      <w:r w:rsidR="003226A0" w:rsidRPr="003226A0">
        <w:rPr>
          <w:rFonts w:ascii="Cambria" w:hAnsi="Cambria" w:cs="Calibri"/>
          <w:b/>
          <w:color w:val="002060"/>
          <w:sz w:val="22"/>
          <w:szCs w:val="22"/>
        </w:rPr>
        <w:t xml:space="preserve"> , </w:t>
      </w:r>
      <w:r w:rsidR="003226A0" w:rsidRPr="003226A0">
        <w:rPr>
          <w:rFonts w:ascii="Cambria" w:hAnsi="Cambria" w:cs="Calibri"/>
          <w:sz w:val="22"/>
          <w:szCs w:val="22"/>
        </w:rPr>
        <w:t>с 10.00 до 1</w:t>
      </w:r>
      <w:r w:rsidR="00A92655">
        <w:rPr>
          <w:rFonts w:ascii="Cambria" w:hAnsi="Cambria" w:cs="Calibri"/>
          <w:sz w:val="22"/>
          <w:szCs w:val="22"/>
        </w:rPr>
        <w:t>7</w:t>
      </w:r>
      <w:r w:rsidR="003226A0" w:rsidRPr="003226A0">
        <w:rPr>
          <w:rFonts w:ascii="Cambria" w:hAnsi="Cambria" w:cs="Calibri"/>
          <w:sz w:val="22"/>
          <w:szCs w:val="22"/>
        </w:rPr>
        <w:t>.00 ч.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17365D" w:themeColor="text2" w:themeShade="BF"/>
          <w:sz w:val="22"/>
          <w:szCs w:val="22"/>
        </w:rPr>
      </w:pPr>
    </w:p>
    <w:p w:rsid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 xml:space="preserve">Стоимость участия: </w:t>
      </w:r>
      <w:r w:rsidR="00B93254">
        <w:rPr>
          <w:rFonts w:ascii="Cambria" w:hAnsi="Cambria" w:cs="Calibri"/>
          <w:b/>
          <w:color w:val="002060"/>
          <w:sz w:val="22"/>
          <w:szCs w:val="22"/>
        </w:rPr>
        <w:t>20</w:t>
      </w:r>
      <w:r w:rsidR="008305FC">
        <w:rPr>
          <w:rFonts w:ascii="Cambria" w:hAnsi="Cambria" w:cs="Calibri"/>
          <w:b/>
          <w:color w:val="002060"/>
          <w:sz w:val="22"/>
          <w:szCs w:val="22"/>
        </w:rPr>
        <w:t> 000 тенге</w:t>
      </w:r>
    </w:p>
    <w:p w:rsidR="00B93254" w:rsidRDefault="00B93254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B93254" w:rsidRDefault="00B93254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!!!</w:t>
      </w:r>
      <w:r w:rsidRPr="00B93254">
        <w:rPr>
          <w:rFonts w:ascii="Cambria" w:hAnsi="Cambria" w:cs="Calibri"/>
          <w:b/>
          <w:sz w:val="22"/>
          <w:szCs w:val="22"/>
        </w:rPr>
        <w:t xml:space="preserve">При условии оплаты за двух и более участников, стоимость составляет </w:t>
      </w:r>
      <w:r w:rsidRPr="00B93254">
        <w:rPr>
          <w:rFonts w:ascii="Cambria" w:hAnsi="Cambria" w:cs="Calibri"/>
          <w:b/>
          <w:color w:val="C00000"/>
          <w:sz w:val="22"/>
          <w:szCs w:val="22"/>
        </w:rPr>
        <w:t xml:space="preserve">15 000 </w:t>
      </w:r>
      <w:r w:rsidRPr="00B93254">
        <w:rPr>
          <w:rFonts w:ascii="Cambria" w:hAnsi="Cambria" w:cs="Calibri"/>
          <w:b/>
          <w:sz w:val="22"/>
          <w:szCs w:val="22"/>
        </w:rPr>
        <w:t>за каждого участника</w:t>
      </w:r>
    </w:p>
    <w:p w:rsidR="00B93254" w:rsidRPr="00B93254" w:rsidRDefault="00B93254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</w:p>
    <w:p w:rsidR="00F1777F" w:rsidRPr="00B93254" w:rsidRDefault="00BD119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Без НДС</w:t>
      </w:r>
    </w:p>
    <w:p w:rsidR="003226A0" w:rsidRPr="00ED6958" w:rsidRDefault="00ED6958" w:rsidP="003226A0">
      <w:pPr>
        <w:pStyle w:val="a8"/>
        <w:autoSpaceDE w:val="0"/>
        <w:autoSpaceDN w:val="0"/>
        <w:adjustRightInd w:val="0"/>
        <w:rPr>
          <w:b/>
          <w:color w:val="000000"/>
          <w:sz w:val="22"/>
          <w:szCs w:val="22"/>
          <w:shd w:val="clear" w:color="auto" w:fill="FFFFFF"/>
        </w:rPr>
      </w:pPr>
      <w:proofErr w:type="spellStart"/>
      <w:r w:rsidRPr="00B93254">
        <w:rPr>
          <w:b/>
          <w:color w:val="C00000"/>
          <w:sz w:val="22"/>
          <w:szCs w:val="22"/>
          <w:shd w:val="clear" w:color="auto" w:fill="FFFFFF"/>
        </w:rPr>
        <w:t>Пост</w:t>
      </w:r>
      <w:r w:rsidR="00F1777F" w:rsidRPr="00B93254">
        <w:rPr>
          <w:b/>
          <w:color w:val="C00000"/>
          <w:sz w:val="22"/>
          <w:szCs w:val="22"/>
          <w:shd w:val="clear" w:color="auto" w:fill="FFFFFF"/>
        </w:rPr>
        <w:t>.</w:t>
      </w:r>
      <w:r w:rsidRPr="00B93254">
        <w:rPr>
          <w:b/>
          <w:color w:val="C00000"/>
          <w:sz w:val="22"/>
          <w:szCs w:val="22"/>
          <w:shd w:val="clear" w:color="auto" w:fill="FFFFFF"/>
        </w:rPr>
        <w:t>оплата</w:t>
      </w:r>
      <w:proofErr w:type="spellEnd"/>
      <w:r w:rsidRPr="00B93254">
        <w:rPr>
          <w:b/>
          <w:color w:val="C00000"/>
          <w:sz w:val="22"/>
          <w:szCs w:val="22"/>
          <w:shd w:val="clear" w:color="auto" w:fill="FFFFFF"/>
        </w:rPr>
        <w:t xml:space="preserve">: </w:t>
      </w:r>
      <w:r w:rsidRPr="00ED6958">
        <w:rPr>
          <w:b/>
          <w:color w:val="17365D" w:themeColor="text2" w:themeShade="BF"/>
          <w:sz w:val="22"/>
          <w:szCs w:val="22"/>
          <w:shd w:val="clear" w:color="auto" w:fill="FFFFFF"/>
        </w:rPr>
        <w:t>Не позднее 15 календарных дней после проведения мероприятия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3226A0"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3226A0">
        <w:rPr>
          <w:rFonts w:ascii="Cambria" w:hAnsi="Cambria"/>
          <w:bCs/>
          <w:sz w:val="22"/>
          <w:szCs w:val="22"/>
        </w:rPr>
        <w:t>входит: раздаточный материал в электронном виде, сертификат в электронном виде (</w:t>
      </w:r>
      <w:proofErr w:type="gramStart"/>
      <w:r w:rsidRPr="003226A0">
        <w:rPr>
          <w:rFonts w:ascii="Cambria" w:hAnsi="Cambria"/>
          <w:bCs/>
          <w:sz w:val="22"/>
          <w:szCs w:val="22"/>
        </w:rPr>
        <w:t>с  указанием</w:t>
      </w:r>
      <w:proofErr w:type="gramEnd"/>
      <w:r w:rsidRPr="003226A0">
        <w:rPr>
          <w:rFonts w:ascii="Cambria" w:hAnsi="Cambria"/>
          <w:bCs/>
          <w:sz w:val="22"/>
          <w:szCs w:val="22"/>
        </w:rPr>
        <w:t xml:space="preserve"> </w:t>
      </w:r>
      <w:r w:rsidR="00251C5F">
        <w:rPr>
          <w:rFonts w:ascii="Cambria" w:hAnsi="Cambria"/>
          <w:bCs/>
          <w:sz w:val="22"/>
          <w:szCs w:val="22"/>
        </w:rPr>
        <w:t>10</w:t>
      </w:r>
      <w:r w:rsidRPr="003226A0">
        <w:rPr>
          <w:rFonts w:ascii="Cambria" w:hAnsi="Cambria"/>
          <w:bCs/>
          <w:sz w:val="22"/>
          <w:szCs w:val="22"/>
        </w:rPr>
        <w:t xml:space="preserve"> академических часов, которые идут Вам в зачет), </w:t>
      </w:r>
      <w:r w:rsidRPr="003226A0">
        <w:rPr>
          <w:rFonts w:ascii="Cambria" w:hAnsi="Cambria"/>
          <w:b/>
          <w:bCs/>
          <w:sz w:val="22"/>
          <w:szCs w:val="22"/>
        </w:rPr>
        <w:t>онлайн включение с тренером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3226A0" w:rsidRPr="00B93254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val="en-US"/>
        </w:rPr>
      </w:pPr>
      <w:r w:rsidRPr="003226A0">
        <w:rPr>
          <w:rFonts w:ascii="Cambria" w:hAnsi="Cambria"/>
          <w:sz w:val="22"/>
          <w:szCs w:val="22"/>
          <w:lang w:val="en-US"/>
        </w:rPr>
        <w:t>8 (7212)</w:t>
      </w:r>
      <w:r w:rsidRPr="003226A0">
        <w:rPr>
          <w:rFonts w:ascii="Cambria" w:hAnsi="Cambria"/>
          <w:bCs/>
          <w:sz w:val="22"/>
          <w:szCs w:val="22"/>
          <w:lang w:val="en-US"/>
        </w:rPr>
        <w:t xml:space="preserve"> 41-86-48, 50-40-45</w:t>
      </w:r>
    </w:p>
    <w:p w:rsidR="003226A0" w:rsidRPr="003226A0" w:rsidRDefault="003226A0" w:rsidP="003226A0">
      <w:pPr>
        <w:pStyle w:val="a8"/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491EF2">
        <w:rPr>
          <w:rFonts w:ascii="Cambria" w:hAnsi="Cambria"/>
          <w:b/>
          <w:color w:val="FF0000"/>
          <w:sz w:val="22"/>
          <w:szCs w:val="22"/>
          <w:lang w:val="en-US"/>
        </w:rPr>
        <w:t xml:space="preserve">           E-mail</w:t>
      </w:r>
      <w:r w:rsidRPr="003226A0">
        <w:rPr>
          <w:rFonts w:ascii="Cambria" w:hAnsi="Cambria"/>
          <w:b/>
          <w:color w:val="002060"/>
          <w:sz w:val="22"/>
          <w:szCs w:val="22"/>
          <w:lang w:val="en-US"/>
        </w:rPr>
        <w:t>:</w:t>
      </w: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504045@hr-profi.kz</w:t>
        </w:r>
      </w:hyperlink>
    </w:p>
    <w:p w:rsidR="003226A0" w:rsidRPr="003226A0" w:rsidRDefault="003226A0" w:rsidP="003226A0">
      <w:pPr>
        <w:pStyle w:val="a8"/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 xml:space="preserve">                           profi06@inbox.ru</w:t>
      </w: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ab/>
      </w:r>
    </w:p>
    <w:p w:rsidR="003226A0" w:rsidRPr="001F53A2" w:rsidRDefault="003226A0" w:rsidP="003226A0">
      <w:pPr>
        <w:tabs>
          <w:tab w:val="left" w:pos="3780"/>
        </w:tabs>
        <w:ind w:left="360"/>
        <w:rPr>
          <w:rFonts w:ascii="Cambria" w:hAnsi="Cambria"/>
          <w:bCs/>
          <w:color w:val="002060"/>
          <w:sz w:val="22"/>
          <w:szCs w:val="22"/>
        </w:rPr>
      </w:pPr>
      <w:r w:rsidRPr="003226A0">
        <w:rPr>
          <w:rFonts w:ascii="Cambria" w:hAnsi="Cambria"/>
          <w:b/>
          <w:color w:val="002060"/>
          <w:sz w:val="22"/>
          <w:szCs w:val="22"/>
          <w:lang w:val="en-US"/>
        </w:rPr>
        <w:t xml:space="preserve">           </w:t>
      </w:r>
      <w:r w:rsidRPr="00491EF2">
        <w:rPr>
          <w:rFonts w:ascii="Cambria" w:hAnsi="Cambria"/>
          <w:b/>
          <w:color w:val="FF0000"/>
          <w:sz w:val="22"/>
          <w:szCs w:val="22"/>
        </w:rPr>
        <w:t>Сайт:</w:t>
      </w:r>
      <w:r w:rsidRPr="001F53A2">
        <w:rPr>
          <w:rFonts w:ascii="Cambria" w:hAnsi="Cambria"/>
          <w:b/>
          <w:color w:val="002060"/>
          <w:sz w:val="22"/>
          <w:szCs w:val="22"/>
        </w:rPr>
        <w:t xml:space="preserve">   </w:t>
      </w:r>
      <w:r w:rsidRPr="001F53A2">
        <w:rPr>
          <w:rFonts w:ascii="Cambria" w:hAnsi="Cambria"/>
          <w:bCs/>
          <w:color w:val="002060"/>
          <w:sz w:val="22"/>
          <w:szCs w:val="22"/>
        </w:rPr>
        <w:t xml:space="preserve"> </w:t>
      </w:r>
      <w:hyperlink r:id="rId10" w:history="1"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www</w:t>
        </w:r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hr</w:t>
        </w:r>
        <w:proofErr w:type="spellEnd"/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-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profi</w:t>
        </w:r>
        <w:proofErr w:type="spellEnd"/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3226A0" w:rsidRPr="001F53A2" w:rsidRDefault="003226A0" w:rsidP="003226A0">
      <w:pPr>
        <w:shd w:val="clear" w:color="auto" w:fill="FFFFFF"/>
        <w:spacing w:before="100" w:beforeAutospacing="1" w:after="210"/>
        <w:ind w:left="960"/>
        <w:jc w:val="both"/>
        <w:rPr>
          <w:rFonts w:ascii="Arial" w:hAnsi="Arial" w:cs="Arial"/>
          <w:color w:val="333333"/>
        </w:rPr>
      </w:pPr>
    </w:p>
    <w:p w:rsidR="00B53196" w:rsidRDefault="00B53196" w:rsidP="00F97222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1"/>
          <w:color w:val="002060"/>
          <w:sz w:val="22"/>
          <w:szCs w:val="22"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8305FC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  <w:r>
        <w:rPr>
          <w:rFonts w:eastAsia="Wingding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CE94C" wp14:editId="5E7EC66C">
                <wp:simplePos x="0" y="0"/>
                <wp:positionH relativeFrom="column">
                  <wp:posOffset>3467100</wp:posOffset>
                </wp:positionH>
                <wp:positionV relativeFrom="paragraph">
                  <wp:posOffset>-9305290</wp:posOffset>
                </wp:positionV>
                <wp:extent cx="0" cy="9953625"/>
                <wp:effectExtent l="57150" t="57150" r="57150" b="66675"/>
                <wp:wrapSquare wrapText="bothSides"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362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8E4B" id="AutoShape 51" o:spid="_x0000_s1026" type="#_x0000_t32" style="position:absolute;margin-left:273pt;margin-top:-732.7pt;width:0;height:7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474103" w:rsidRDefault="00474103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sectPr w:rsidR="003226A0" w:rsidSect="00BC25D5">
      <w:headerReference w:type="default" r:id="rId11"/>
      <w:footerReference w:type="default" r:id="rId12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ED" w:rsidRDefault="008030ED" w:rsidP="00E468EC">
      <w:r>
        <w:separator/>
      </w:r>
    </w:p>
  </w:endnote>
  <w:endnote w:type="continuationSeparator" w:id="0">
    <w:p w:rsidR="008030ED" w:rsidRDefault="008030ED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70" w:rsidRDefault="004E3D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D75AD6" wp14:editId="2DC495CA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3175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E70" w:rsidRPr="00B72B99" w:rsidRDefault="003E4E70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3 этаж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3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proofErr w:type="spellEnd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proofErr w:type="spellEnd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  <w:proofErr w:type="spellEnd"/>
                        </w:p>
                        <w:p w:rsidR="003E4E70" w:rsidRPr="0011481E" w:rsidRDefault="003E4E70" w:rsidP="0011481E">
                          <w:pPr>
                            <w:pStyle w:val="a6"/>
                            <w:ind w:right="360"/>
                            <w:jc w:val="center"/>
                          </w:pPr>
                        </w:p>
                        <w:p w:rsidR="003E4E70" w:rsidRPr="00F55D99" w:rsidRDefault="003E4E70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75AD6" id="Rectangle 7" o:spid="_x0000_s1027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uagA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" stroked="f">
              <v:textbox>
                <w:txbxContent>
                  <w:p w:rsidR="003E4E70" w:rsidRPr="00B72B99" w:rsidRDefault="003E4E70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</w:t>
                    </w:r>
                    <w:r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3 этаж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3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proofErr w:type="spellEnd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proofErr w:type="spellEnd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  <w:proofErr w:type="spellEnd"/>
                  </w:p>
                  <w:p w:rsidR="003E4E70" w:rsidRPr="0011481E" w:rsidRDefault="003E4E70" w:rsidP="0011481E">
                    <w:pPr>
                      <w:pStyle w:val="a6"/>
                      <w:ind w:right="360"/>
                      <w:jc w:val="center"/>
                    </w:pPr>
                  </w:p>
                  <w:p w:rsidR="003E4E70" w:rsidRPr="00F55D99" w:rsidRDefault="003E4E70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ED" w:rsidRDefault="008030ED" w:rsidP="00E468EC">
      <w:r>
        <w:separator/>
      </w:r>
    </w:p>
  </w:footnote>
  <w:footnote w:type="continuationSeparator" w:id="0">
    <w:p w:rsidR="008030ED" w:rsidRDefault="008030ED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1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0083C42B" wp14:editId="5A094CE2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5084">
      <w:rPr>
        <w:color w:val="FF0000"/>
        <w:sz w:val="32"/>
        <w:szCs w:val="32"/>
        <w:lang w:val="kk-KZ"/>
      </w:rPr>
      <w:t>2</w:t>
    </w:r>
    <w:r w:rsidR="00B93254">
      <w:rPr>
        <w:color w:val="FF0000"/>
        <w:sz w:val="32"/>
        <w:szCs w:val="32"/>
        <w:lang w:val="kk-KZ"/>
      </w:rPr>
      <w:t>8</w:t>
    </w:r>
    <w:r w:rsidR="00A27A8D">
      <w:rPr>
        <w:color w:val="FF0000"/>
        <w:sz w:val="32"/>
        <w:szCs w:val="32"/>
        <w:lang w:val="kk-KZ"/>
      </w:rPr>
      <w:t xml:space="preserve"> </w:t>
    </w:r>
    <w:r w:rsidR="00B93254">
      <w:rPr>
        <w:color w:val="FF0000"/>
        <w:sz w:val="32"/>
        <w:szCs w:val="32"/>
        <w:lang w:val="kk-KZ"/>
      </w:rPr>
      <w:t>ок</w:t>
    </w:r>
    <w:r w:rsidR="00B8321D">
      <w:rPr>
        <w:color w:val="FF0000"/>
        <w:sz w:val="32"/>
        <w:szCs w:val="32"/>
        <w:lang w:val="kk-KZ"/>
      </w:rPr>
      <w:t>тября</w:t>
    </w:r>
    <w:r w:rsidR="00B93254">
      <w:rPr>
        <w:color w:val="FF0000"/>
        <w:sz w:val="32"/>
        <w:szCs w:val="32"/>
        <w:lang w:val="kk-KZ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93642"/>
    <w:multiLevelType w:val="multilevel"/>
    <w:tmpl w:val="A31853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75F5D"/>
    <w:multiLevelType w:val="multilevel"/>
    <w:tmpl w:val="995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891"/>
    <w:multiLevelType w:val="multilevel"/>
    <w:tmpl w:val="A06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18"/>
  </w:num>
  <w:num w:numId="11">
    <w:abstractNumId w:val="7"/>
  </w:num>
  <w:num w:numId="12">
    <w:abstractNumId w:val="17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5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 strokecolor="#4f81bd">
      <v:stroke dashstyle="1 1" startarrow="diamond" endarrow="diamond" color="#4f81bd" weight="2.5pt" endcap="roun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5"/>
    <w:rsid w:val="00002D02"/>
    <w:rsid w:val="00014715"/>
    <w:rsid w:val="000200D0"/>
    <w:rsid w:val="00022613"/>
    <w:rsid w:val="00026A0C"/>
    <w:rsid w:val="000324B6"/>
    <w:rsid w:val="0004578E"/>
    <w:rsid w:val="00045930"/>
    <w:rsid w:val="00046C6E"/>
    <w:rsid w:val="00051011"/>
    <w:rsid w:val="00051329"/>
    <w:rsid w:val="00053719"/>
    <w:rsid w:val="000664AC"/>
    <w:rsid w:val="00066585"/>
    <w:rsid w:val="00071F66"/>
    <w:rsid w:val="000A0A20"/>
    <w:rsid w:val="000A1EFC"/>
    <w:rsid w:val="000B7A88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20C5"/>
    <w:rsid w:val="00154810"/>
    <w:rsid w:val="001625FD"/>
    <w:rsid w:val="001628EE"/>
    <w:rsid w:val="00166B42"/>
    <w:rsid w:val="001735CE"/>
    <w:rsid w:val="001A39B6"/>
    <w:rsid w:val="001B5CD0"/>
    <w:rsid w:val="001C09EA"/>
    <w:rsid w:val="001D0BF8"/>
    <w:rsid w:val="001F08C3"/>
    <w:rsid w:val="001F53A2"/>
    <w:rsid w:val="00211147"/>
    <w:rsid w:val="00215B3A"/>
    <w:rsid w:val="00220988"/>
    <w:rsid w:val="002214DC"/>
    <w:rsid w:val="002224CC"/>
    <w:rsid w:val="00233DF5"/>
    <w:rsid w:val="00235DC2"/>
    <w:rsid w:val="00235E57"/>
    <w:rsid w:val="00251C5F"/>
    <w:rsid w:val="00260CDB"/>
    <w:rsid w:val="00261C18"/>
    <w:rsid w:val="00262A9C"/>
    <w:rsid w:val="0027143D"/>
    <w:rsid w:val="00280BD6"/>
    <w:rsid w:val="0028116C"/>
    <w:rsid w:val="002826A3"/>
    <w:rsid w:val="00286FE2"/>
    <w:rsid w:val="002874CE"/>
    <w:rsid w:val="00296265"/>
    <w:rsid w:val="002B2232"/>
    <w:rsid w:val="002B2BDD"/>
    <w:rsid w:val="002B3FD5"/>
    <w:rsid w:val="002B452C"/>
    <w:rsid w:val="002B61FE"/>
    <w:rsid w:val="002C2018"/>
    <w:rsid w:val="002C3107"/>
    <w:rsid w:val="002D35C9"/>
    <w:rsid w:val="002E0004"/>
    <w:rsid w:val="002E1894"/>
    <w:rsid w:val="002E311F"/>
    <w:rsid w:val="002E71A7"/>
    <w:rsid w:val="002F6D97"/>
    <w:rsid w:val="00306F21"/>
    <w:rsid w:val="00307B32"/>
    <w:rsid w:val="00314E67"/>
    <w:rsid w:val="0031623A"/>
    <w:rsid w:val="0031732B"/>
    <w:rsid w:val="00320F2C"/>
    <w:rsid w:val="003226A0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3449"/>
    <w:rsid w:val="004617ED"/>
    <w:rsid w:val="00467B01"/>
    <w:rsid w:val="00470854"/>
    <w:rsid w:val="00474103"/>
    <w:rsid w:val="00491EF2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D5084"/>
    <w:rsid w:val="004E3D30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E1D51"/>
    <w:rsid w:val="005E50A4"/>
    <w:rsid w:val="005F1226"/>
    <w:rsid w:val="005F2EAC"/>
    <w:rsid w:val="00610461"/>
    <w:rsid w:val="006211B8"/>
    <w:rsid w:val="006461F9"/>
    <w:rsid w:val="00646587"/>
    <w:rsid w:val="0065008E"/>
    <w:rsid w:val="00650160"/>
    <w:rsid w:val="006602F2"/>
    <w:rsid w:val="006640FE"/>
    <w:rsid w:val="00673665"/>
    <w:rsid w:val="00680282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17B3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576E"/>
    <w:rsid w:val="007B014D"/>
    <w:rsid w:val="007B7945"/>
    <w:rsid w:val="007C0B41"/>
    <w:rsid w:val="007D10FB"/>
    <w:rsid w:val="007D384A"/>
    <w:rsid w:val="007F10AA"/>
    <w:rsid w:val="00801DCD"/>
    <w:rsid w:val="00802641"/>
    <w:rsid w:val="008030ED"/>
    <w:rsid w:val="00803F51"/>
    <w:rsid w:val="008075D0"/>
    <w:rsid w:val="00815451"/>
    <w:rsid w:val="00817626"/>
    <w:rsid w:val="008305FC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D31F3"/>
    <w:rsid w:val="008E10F8"/>
    <w:rsid w:val="008E2602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59FA"/>
    <w:rsid w:val="00950DC9"/>
    <w:rsid w:val="0095672F"/>
    <w:rsid w:val="009652BF"/>
    <w:rsid w:val="009918FC"/>
    <w:rsid w:val="009A0C7B"/>
    <w:rsid w:val="009B0E8D"/>
    <w:rsid w:val="009B3CB5"/>
    <w:rsid w:val="009C3011"/>
    <w:rsid w:val="009C4697"/>
    <w:rsid w:val="009C4FC9"/>
    <w:rsid w:val="009D202C"/>
    <w:rsid w:val="009D6DAE"/>
    <w:rsid w:val="009E0A5F"/>
    <w:rsid w:val="009E4AF9"/>
    <w:rsid w:val="009F10C9"/>
    <w:rsid w:val="009F1613"/>
    <w:rsid w:val="009F5859"/>
    <w:rsid w:val="00A01511"/>
    <w:rsid w:val="00A0761D"/>
    <w:rsid w:val="00A216BD"/>
    <w:rsid w:val="00A26146"/>
    <w:rsid w:val="00A27A8D"/>
    <w:rsid w:val="00A30E15"/>
    <w:rsid w:val="00A33936"/>
    <w:rsid w:val="00A33FBD"/>
    <w:rsid w:val="00A359FE"/>
    <w:rsid w:val="00A40B14"/>
    <w:rsid w:val="00A56E74"/>
    <w:rsid w:val="00A60E12"/>
    <w:rsid w:val="00A778B0"/>
    <w:rsid w:val="00A8047D"/>
    <w:rsid w:val="00A8673D"/>
    <w:rsid w:val="00A8786E"/>
    <w:rsid w:val="00A92655"/>
    <w:rsid w:val="00AA37D2"/>
    <w:rsid w:val="00AA4F0F"/>
    <w:rsid w:val="00AA5395"/>
    <w:rsid w:val="00AB636E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127EC"/>
    <w:rsid w:val="00B173A1"/>
    <w:rsid w:val="00B25614"/>
    <w:rsid w:val="00B338CF"/>
    <w:rsid w:val="00B37F84"/>
    <w:rsid w:val="00B45BB8"/>
    <w:rsid w:val="00B46803"/>
    <w:rsid w:val="00B4753E"/>
    <w:rsid w:val="00B53196"/>
    <w:rsid w:val="00B72B99"/>
    <w:rsid w:val="00B8321D"/>
    <w:rsid w:val="00B93254"/>
    <w:rsid w:val="00BA60FD"/>
    <w:rsid w:val="00BB4684"/>
    <w:rsid w:val="00BB6FD2"/>
    <w:rsid w:val="00BB78B7"/>
    <w:rsid w:val="00BC16AD"/>
    <w:rsid w:val="00BC25D5"/>
    <w:rsid w:val="00BC2905"/>
    <w:rsid w:val="00BC449B"/>
    <w:rsid w:val="00BD1198"/>
    <w:rsid w:val="00BD7099"/>
    <w:rsid w:val="00BE4E6B"/>
    <w:rsid w:val="00BF0477"/>
    <w:rsid w:val="00BF1606"/>
    <w:rsid w:val="00BF379F"/>
    <w:rsid w:val="00C04F4D"/>
    <w:rsid w:val="00C10569"/>
    <w:rsid w:val="00C11506"/>
    <w:rsid w:val="00C20FE9"/>
    <w:rsid w:val="00C2233C"/>
    <w:rsid w:val="00C23067"/>
    <w:rsid w:val="00C24E13"/>
    <w:rsid w:val="00C35D20"/>
    <w:rsid w:val="00C40AB1"/>
    <w:rsid w:val="00C57D5D"/>
    <w:rsid w:val="00C66DCA"/>
    <w:rsid w:val="00C74AD1"/>
    <w:rsid w:val="00C7778E"/>
    <w:rsid w:val="00C81287"/>
    <w:rsid w:val="00C86800"/>
    <w:rsid w:val="00C9741A"/>
    <w:rsid w:val="00CB036D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A2765"/>
    <w:rsid w:val="00DA68CE"/>
    <w:rsid w:val="00DA7840"/>
    <w:rsid w:val="00DB65E7"/>
    <w:rsid w:val="00DB6F45"/>
    <w:rsid w:val="00DD2202"/>
    <w:rsid w:val="00DD3E7D"/>
    <w:rsid w:val="00DD547D"/>
    <w:rsid w:val="00DE24A6"/>
    <w:rsid w:val="00DE427F"/>
    <w:rsid w:val="00DF2BE6"/>
    <w:rsid w:val="00E106E1"/>
    <w:rsid w:val="00E14CFB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B427A"/>
    <w:rsid w:val="00EB7F4A"/>
    <w:rsid w:val="00ED0549"/>
    <w:rsid w:val="00ED6958"/>
    <w:rsid w:val="00EE052C"/>
    <w:rsid w:val="00EF7481"/>
    <w:rsid w:val="00F06D71"/>
    <w:rsid w:val="00F06E68"/>
    <w:rsid w:val="00F11555"/>
    <w:rsid w:val="00F1777F"/>
    <w:rsid w:val="00F34AAF"/>
    <w:rsid w:val="00F6760F"/>
    <w:rsid w:val="00F74305"/>
    <w:rsid w:val="00F75E1A"/>
    <w:rsid w:val="00F8080E"/>
    <w:rsid w:val="00F84A79"/>
    <w:rsid w:val="00F923AF"/>
    <w:rsid w:val="00F92E7B"/>
    <w:rsid w:val="00F97222"/>
    <w:rsid w:val="00FA780E"/>
    <w:rsid w:val="00FB59B3"/>
    <w:rsid w:val="00FB676E"/>
    <w:rsid w:val="00FC6281"/>
    <w:rsid w:val="00FD0265"/>
    <w:rsid w:val="00FD108A"/>
    <w:rsid w:val="00FE6C73"/>
    <w:rsid w:val="00FF3C5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4f81bd">
      <v:stroke dashstyle="1 1" startarrow="diamond" endarrow="diamond" color="#4f81bd" weight="2.5pt" endcap="round"/>
      <v:shadow color="#868686"/>
    </o:shapedefaults>
    <o:shapelayout v:ext="edit">
      <o:idmap v:ext="edit" data="1"/>
    </o:shapelayout>
  </w:shapeDefaults>
  <w:decimalSymbol w:val=","/>
  <w:listSeparator w:val=";"/>
  <w15:docId w15:val="{8245806E-BD1F-40CA-B401-9C9F6C1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r-prof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171B-1B39-4B3A-9216-858CB77B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S-MAN</dc:creator>
  <cp:lastModifiedBy>Пользователь Windows</cp:lastModifiedBy>
  <cp:revision>8</cp:revision>
  <cp:lastPrinted>2020-09-02T07:41:00Z</cp:lastPrinted>
  <dcterms:created xsi:type="dcterms:W3CDTF">2020-08-19T04:33:00Z</dcterms:created>
  <dcterms:modified xsi:type="dcterms:W3CDTF">2020-09-24T05:53:00Z</dcterms:modified>
</cp:coreProperties>
</file>