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C5296D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C5296D" w:rsidRPr="00C5296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Современные методы управления</w:t>
      </w:r>
    </w:p>
    <w:p w:rsidR="00B35156" w:rsidRPr="00B35156" w:rsidRDefault="00C5296D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C5296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производственными процессами</w:t>
      </w:r>
      <w:r w:rsidR="00423B68"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9841BF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5</w:t>
      </w:r>
      <w:r w:rsidR="00C5296D">
        <w:rPr>
          <w:rFonts w:eastAsia="Times New Roman" w:cstheme="minorHAnsi"/>
          <w:b/>
          <w:color w:val="000000"/>
          <w:lang w:eastAsia="ru-RU"/>
        </w:rPr>
        <w:t xml:space="preserve"> дней</w:t>
      </w:r>
    </w:p>
    <w:p w:rsidR="00B35156" w:rsidRPr="00B35156" w:rsidRDefault="009841BF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Тренер: </w:t>
      </w:r>
      <w:proofErr w:type="spellStart"/>
      <w:r>
        <w:rPr>
          <w:rFonts w:eastAsia="Times New Roman" w:cstheme="minorHAnsi"/>
          <w:b/>
          <w:color w:val="000000"/>
          <w:lang w:eastAsia="ru-RU"/>
        </w:rPr>
        <w:t>Гульмира</w:t>
      </w:r>
      <w:proofErr w:type="spellEnd"/>
      <w:r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>
        <w:rPr>
          <w:rFonts w:eastAsia="Times New Roman" w:cstheme="minorHAnsi"/>
          <w:b/>
          <w:color w:val="000000"/>
          <w:lang w:eastAsia="ru-RU"/>
        </w:rPr>
        <w:t>Муканова</w:t>
      </w:r>
      <w:bookmarkStart w:id="0" w:name="_GoBack"/>
      <w:bookmarkEnd w:id="0"/>
      <w:proofErr w:type="spellEnd"/>
    </w:p>
    <w:p w:rsidR="00BC233B" w:rsidRDefault="00B35156" w:rsidP="00C529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5A7B82" w:rsidRPr="00C5296D">
        <w:rPr>
          <w:rFonts w:eastAsia="Times New Roman" w:cstheme="minorHAnsi"/>
          <w:b/>
          <w:color w:val="000000"/>
          <w:lang w:eastAsia="ru-RU"/>
        </w:rPr>
        <w:t xml:space="preserve"> </w:t>
      </w:r>
      <w:r w:rsidR="00C5296D" w:rsidRPr="00C5296D">
        <w:rPr>
          <w:rFonts w:eastAsia="Times New Roman" w:cstheme="minorHAnsi"/>
          <w:color w:val="000000"/>
          <w:lang w:eastAsia="ru-RU"/>
        </w:rPr>
        <w:t>директор по производству, главный инженер, руководители и ведущие специалисты производственных отделов, менеджеры компании, на которых возложена ответственность за планирование, организацию и контроль производства</w:t>
      </w:r>
      <w:r w:rsidR="00C5296D">
        <w:rPr>
          <w:rFonts w:eastAsia="Times New Roman" w:cstheme="minorHAnsi"/>
          <w:color w:val="000000"/>
          <w:lang w:eastAsia="ru-RU"/>
        </w:rPr>
        <w:t>.</w:t>
      </w:r>
    </w:p>
    <w:p w:rsidR="00C5296D" w:rsidRPr="00C5296D" w:rsidRDefault="00C5296D" w:rsidP="00C529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C233B" w:rsidRDefault="00C5296D" w:rsidP="00BC233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О программе</w:t>
      </w:r>
      <w:r w:rsidR="00BC233B" w:rsidRPr="00BC233B">
        <w:rPr>
          <w:rFonts w:eastAsia="Times New Roman" w:cstheme="minorHAnsi"/>
          <w:b/>
          <w:color w:val="000000"/>
          <w:lang w:eastAsia="ru-RU"/>
        </w:rPr>
        <w:t>:</w:t>
      </w:r>
    </w:p>
    <w:p w:rsidR="00C5296D" w:rsidRPr="00C5296D" w:rsidRDefault="00C5296D" w:rsidP="00C529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Обострение конкуренции требует от компаний-производителей усовершенствования бизнес-процессов, повышения качества производимых товаров по более низким ценам, с хорошим уровнем сервиса и изготовленных за более короткие сроки.</w:t>
      </w:r>
    </w:p>
    <w:p w:rsidR="00C5296D" w:rsidRDefault="00C5296D" w:rsidP="00C529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Для этого необходим компетентный руководитель, который отвечает за поддержание производственных процессов, качество выпускаемой продукции, оперативно организованную работу персонала, внедрение новых технических решений.</w:t>
      </w:r>
      <w:r>
        <w:rPr>
          <w:rFonts w:eastAsia="Times New Roman" w:cstheme="minorHAnsi"/>
          <w:color w:val="000000"/>
          <w:lang w:eastAsia="ru-RU"/>
        </w:rPr>
        <w:t xml:space="preserve">  Данная программа позволяет получить необходимые для этого знания и практические навыки.</w:t>
      </w:r>
    </w:p>
    <w:p w:rsidR="00C5296D" w:rsidRPr="00C5296D" w:rsidRDefault="00C5296D" w:rsidP="00C5296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B35156" w:rsidRDefault="005A7B8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 xml:space="preserve">В результате </w:t>
      </w:r>
      <w:r w:rsidR="00423B68">
        <w:rPr>
          <w:rFonts w:eastAsia="Times New Roman" w:cstheme="minorHAnsi"/>
          <w:b/>
          <w:color w:val="000000"/>
          <w:lang w:eastAsia="ru-RU"/>
        </w:rPr>
        <w:t>обучения Вы получите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рассмотрите основные концепции управления производством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изучите технологии и методы оперативного управления производством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научитесь определять направления стратегического развития производства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разберете пути оптимизации производственных затрат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научитесь создавать и размещать производственные мощности, а также определять их экономические параметры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сможете решать вопросы прогнозирования и планирования затрат на производстве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сможете пользоваться приемами повышения эффективности работы персонала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рассмотрите методы мотивации сотрудников и делегирования задач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повысите свой профессиональный уровень и управленческие компетенции</w:t>
      </w:r>
    </w:p>
    <w:p w:rsidR="00C5296D" w:rsidRPr="00C5296D" w:rsidRDefault="00C5296D" w:rsidP="00C5296D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5296D">
        <w:rPr>
          <w:rFonts w:eastAsia="Times New Roman" w:cstheme="minorHAnsi"/>
          <w:color w:val="000000"/>
          <w:lang w:eastAsia="ru-RU"/>
        </w:rPr>
        <w:t>научитесь эффективно планировать и управлять своим временем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C5296D" w:rsidRPr="00C5296D" w:rsidRDefault="00C5296D" w:rsidP="00C5296D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C5296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«Современные методы управления</w:t>
      </w:r>
    </w:p>
    <w:p w:rsidR="00B35156" w:rsidRPr="00C5296D" w:rsidRDefault="00C5296D" w:rsidP="00C5296D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C5296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производственными процессами»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День 1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Управление производственной компанией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Чтобы определиться с выбором производственной стратегии и направлением оптимизации производственных процессов, важно в первую очередь выявить те процессы, которые действительно нуждаются в улучшении. Для этого следует оценить конкурентные преимущества вашего производства, а также влияние каждого производственного процесса на качество продукции и, как следствие, на степень удовлетворенности клиентов.</w:t>
      </w:r>
    </w:p>
    <w:p w:rsidR="00C5296D" w:rsidRPr="00C5296D" w:rsidRDefault="00C5296D" w:rsidP="00C5296D">
      <w:pPr>
        <w:numPr>
          <w:ilvl w:val="0"/>
          <w:numId w:val="24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Основные концепции управления производством. Базовые стратегии производственного планирования</w:t>
      </w:r>
    </w:p>
    <w:p w:rsidR="00C5296D" w:rsidRPr="00C5296D" w:rsidRDefault="00C5296D" w:rsidP="00C5296D">
      <w:pPr>
        <w:numPr>
          <w:ilvl w:val="0"/>
          <w:numId w:val="24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Преимущества и недостатки каждой из стратегий</w:t>
      </w:r>
    </w:p>
    <w:p w:rsidR="00C5296D" w:rsidRPr="00C5296D" w:rsidRDefault="00C5296D" w:rsidP="00C5296D">
      <w:pPr>
        <w:numPr>
          <w:ilvl w:val="0"/>
          <w:numId w:val="24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Влияние выбранной стратегии на производственные процессы</w:t>
      </w:r>
    </w:p>
    <w:p w:rsidR="00C5296D" w:rsidRPr="00C5296D" w:rsidRDefault="00C5296D" w:rsidP="00C5296D">
      <w:pPr>
        <w:numPr>
          <w:ilvl w:val="0"/>
          <w:numId w:val="24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lastRenderedPageBreak/>
        <w:t xml:space="preserve">Производственное планирование: планирование потребности в материалах (MRP — </w:t>
      </w:r>
      <w:proofErr w:type="spellStart"/>
      <w:r w:rsidRPr="00C5296D">
        <w:rPr>
          <w:rFonts w:eastAsia="Times New Roman" w:cs="Arial"/>
          <w:color w:val="222222"/>
          <w:lang w:eastAsia="ru-RU"/>
        </w:rPr>
        <w:t>Material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C5296D">
        <w:rPr>
          <w:rFonts w:eastAsia="Times New Roman" w:cs="Arial"/>
          <w:color w:val="222222"/>
          <w:lang w:eastAsia="ru-RU"/>
        </w:rPr>
        <w:t>Requirements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C5296D">
        <w:rPr>
          <w:rFonts w:eastAsia="Times New Roman" w:cs="Arial"/>
          <w:color w:val="222222"/>
          <w:lang w:eastAsia="ru-RU"/>
        </w:rPr>
        <w:t>Planning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), планирование ресурсов производственного предприятия (MRPII — </w:t>
      </w:r>
      <w:proofErr w:type="spellStart"/>
      <w:r w:rsidRPr="00C5296D">
        <w:rPr>
          <w:rFonts w:eastAsia="Times New Roman" w:cs="Arial"/>
          <w:color w:val="222222"/>
          <w:lang w:eastAsia="ru-RU"/>
        </w:rPr>
        <w:t>Manufactory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C5296D">
        <w:rPr>
          <w:rFonts w:eastAsia="Times New Roman" w:cs="Arial"/>
          <w:color w:val="222222"/>
          <w:lang w:eastAsia="ru-RU"/>
        </w:rPr>
        <w:t>Resource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C5296D">
        <w:rPr>
          <w:rFonts w:eastAsia="Times New Roman" w:cs="Arial"/>
          <w:color w:val="222222"/>
          <w:lang w:eastAsia="ru-RU"/>
        </w:rPr>
        <w:t>Planning</w:t>
      </w:r>
      <w:proofErr w:type="spellEnd"/>
      <w:r w:rsidRPr="00C5296D">
        <w:rPr>
          <w:rFonts w:eastAsia="Times New Roman" w:cs="Arial"/>
          <w:color w:val="222222"/>
          <w:lang w:eastAsia="ru-RU"/>
        </w:rPr>
        <w:t>)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 Кейс «Выбор и развитие стратегии производственной компании».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День 2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Управление производственными процессами с целью минимизации затрат и повышения качества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После того, как выбраны стратегические направления в деятельности компании, стремимся сделать ключевые процессы наиболее оптимальными. Для этого выбираем модель.</w:t>
      </w:r>
    </w:p>
    <w:p w:rsidR="00C5296D" w:rsidRPr="00C5296D" w:rsidRDefault="00C5296D" w:rsidP="00C5296D">
      <w:pPr>
        <w:numPr>
          <w:ilvl w:val="0"/>
          <w:numId w:val="2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Производственная система — модель оптимизации производства</w:t>
      </w:r>
    </w:p>
    <w:p w:rsidR="00C5296D" w:rsidRPr="00C5296D" w:rsidRDefault="00C5296D" w:rsidP="00C5296D">
      <w:pPr>
        <w:numPr>
          <w:ilvl w:val="0"/>
          <w:numId w:val="2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Ключевые элементы производственных систем</w:t>
      </w:r>
    </w:p>
    <w:p w:rsidR="00C5296D" w:rsidRPr="00C5296D" w:rsidRDefault="00C5296D" w:rsidP="00C5296D">
      <w:pPr>
        <w:numPr>
          <w:ilvl w:val="0"/>
          <w:numId w:val="2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Алгоритм планирования и моделирования потоков создания ценности</w:t>
      </w:r>
    </w:p>
    <w:p w:rsidR="00C5296D" w:rsidRPr="00C5296D" w:rsidRDefault="00C5296D" w:rsidP="00C5296D">
      <w:pPr>
        <w:numPr>
          <w:ilvl w:val="0"/>
          <w:numId w:val="2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Анализ материальных потоков: чек-лист материального потока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 Применение чек-листа материального потока для анализа потерь в производстве.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День 3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Организация производственных процессов, эффективное использование ресурсов в производстве (материалы, персонал, оборудование)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Выявив узкие места, проанализируем взаимодействие структурных элементов в материальном потоке.</w:t>
      </w:r>
    </w:p>
    <w:p w:rsidR="00C5296D" w:rsidRPr="00C5296D" w:rsidRDefault="00C5296D" w:rsidP="00C5296D">
      <w:pPr>
        <w:numPr>
          <w:ilvl w:val="0"/>
          <w:numId w:val="26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Детализация структурных элементов материального потока</w:t>
      </w:r>
    </w:p>
    <w:p w:rsidR="00C5296D" w:rsidRPr="00C5296D" w:rsidRDefault="00C5296D" w:rsidP="00C5296D">
      <w:pPr>
        <w:numPr>
          <w:ilvl w:val="0"/>
          <w:numId w:val="26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Анализ и синтез данных времени в технологическом процессе</w:t>
      </w:r>
    </w:p>
    <w:p w:rsidR="00C5296D" w:rsidRPr="00C5296D" w:rsidRDefault="00C5296D" w:rsidP="00C5296D">
      <w:pPr>
        <w:numPr>
          <w:ilvl w:val="0"/>
          <w:numId w:val="26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Обзор методик получения данных процесса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 Детализация процессов в рабочей станции производства, расчет продуктивного времени в процессе, анализ потерь.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Оптимизация производственных процессов находится среди задач с «высоким» или «очень высоким» приоритетом, поэтому необходим процесс непрерывного улучшения с привлечением производственного персонала.</w:t>
      </w:r>
    </w:p>
    <w:p w:rsidR="00C5296D" w:rsidRPr="00C5296D" w:rsidRDefault="00C5296D" w:rsidP="00C5296D">
      <w:pPr>
        <w:numPr>
          <w:ilvl w:val="0"/>
          <w:numId w:val="2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Инструменты, применяемые для оптимизации производства: LEAN, TPS, TPM и другие. Как сделать </w:t>
      </w:r>
      <w:proofErr w:type="gramStart"/>
      <w:r w:rsidRPr="00C5296D">
        <w:rPr>
          <w:rFonts w:eastAsia="Times New Roman" w:cs="Arial"/>
          <w:color w:val="222222"/>
          <w:lang w:eastAsia="ru-RU"/>
        </w:rPr>
        <w:t>так, что бы</w:t>
      </w:r>
      <w:proofErr w:type="gramEnd"/>
      <w:r w:rsidRPr="00C5296D">
        <w:rPr>
          <w:rFonts w:eastAsia="Times New Roman" w:cs="Arial"/>
          <w:color w:val="222222"/>
          <w:lang w:eastAsia="ru-RU"/>
        </w:rPr>
        <w:t xml:space="preserve"> эти инструменты работали?</w:t>
      </w:r>
    </w:p>
    <w:p w:rsidR="00C5296D" w:rsidRPr="00C5296D" w:rsidRDefault="00C5296D" w:rsidP="00C5296D">
      <w:pPr>
        <w:numPr>
          <w:ilvl w:val="0"/>
          <w:numId w:val="2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Анализ непродуктивного времени, определение и устранение помех</w:t>
      </w:r>
    </w:p>
    <w:p w:rsidR="00C5296D" w:rsidRPr="00C5296D" w:rsidRDefault="00C5296D" w:rsidP="00C5296D">
      <w:pPr>
        <w:numPr>
          <w:ilvl w:val="0"/>
          <w:numId w:val="2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Анализ ошибок, допущенных в процессе реализации программ оптимизации производства</w:t>
      </w:r>
    </w:p>
    <w:p w:rsidR="00C5296D" w:rsidRPr="00C5296D" w:rsidRDefault="00C5296D" w:rsidP="00C5296D">
      <w:pPr>
        <w:numPr>
          <w:ilvl w:val="0"/>
          <w:numId w:val="2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10 правил успешной практики непрерывных улучшений</w:t>
      </w:r>
    </w:p>
    <w:p w:rsidR="00C5296D" w:rsidRPr="00C5296D" w:rsidRDefault="00C5296D" w:rsidP="00C5296D">
      <w:pPr>
        <w:numPr>
          <w:ilvl w:val="0"/>
          <w:numId w:val="2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Практика внедрение методов повышения эффективности производства в Европе</w:t>
      </w:r>
    </w:p>
    <w:p w:rsidR="00C5296D" w:rsidRPr="00C5296D" w:rsidRDefault="00C5296D" w:rsidP="00C5296D">
      <w:pPr>
        <w:numPr>
          <w:ilvl w:val="0"/>
          <w:numId w:val="2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Результаты реализации проектов построения производственных систем в России: успехи и ошибки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 Последовательность действий для успешной реализации НПУ.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День 4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Управленческие навыки директора по производству</w:t>
      </w:r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Позиция </w:t>
      </w:r>
      <w:proofErr w:type="spellStart"/>
      <w:r w:rsidRPr="00C5296D">
        <w:rPr>
          <w:rFonts w:eastAsia="Times New Roman" w:cs="Arial"/>
          <w:color w:val="222222"/>
          <w:lang w:eastAsia="ru-RU"/>
        </w:rPr>
        <w:t>General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C5296D">
        <w:rPr>
          <w:rFonts w:eastAsia="Times New Roman" w:cs="Arial"/>
          <w:color w:val="222222"/>
          <w:lang w:eastAsia="ru-RU"/>
        </w:rPr>
        <w:t>Production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</w:t>
      </w:r>
      <w:proofErr w:type="spellStart"/>
      <w:r w:rsidRPr="00C5296D">
        <w:rPr>
          <w:rFonts w:eastAsia="Times New Roman" w:cs="Arial"/>
          <w:color w:val="222222"/>
          <w:lang w:eastAsia="ru-RU"/>
        </w:rPr>
        <w:t>Manager</w:t>
      </w:r>
      <w:proofErr w:type="spellEnd"/>
      <w:r w:rsidRPr="00C5296D">
        <w:rPr>
          <w:rFonts w:eastAsia="Times New Roman" w:cs="Arial"/>
          <w:color w:val="222222"/>
          <w:lang w:eastAsia="ru-RU"/>
        </w:rPr>
        <w:t>. GPM в компаниях-мировых лидерах</w:t>
      </w:r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Шесть миссий (главных направлений работы) GPM завода </w:t>
      </w:r>
      <w:proofErr w:type="spellStart"/>
      <w:r w:rsidRPr="00C5296D">
        <w:rPr>
          <w:rFonts w:eastAsia="Times New Roman" w:cs="Arial"/>
          <w:color w:val="222222"/>
          <w:lang w:eastAsia="ru-RU"/>
        </w:rPr>
        <w:t>Toyota</w:t>
      </w:r>
      <w:proofErr w:type="spellEnd"/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Ожидания генерального директора от работы директора по производству</w:t>
      </w:r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Оптимизация взаимодействия директора по производству с генеральным директором</w:t>
      </w:r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Роль и место директора по производству в команде топ-менеджеров предприятия</w:t>
      </w:r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lastRenderedPageBreak/>
        <w:t>Три вида управленческой деятельности и пять объектов управления</w:t>
      </w:r>
    </w:p>
    <w:p w:rsidR="00C5296D" w:rsidRPr="00C5296D" w:rsidRDefault="00C5296D" w:rsidP="00C5296D">
      <w:pPr>
        <w:numPr>
          <w:ilvl w:val="0"/>
          <w:numId w:val="28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Управленческие и профессиональные компетенции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 Кейс «Методика оптимизации отношений директора по производству с генеральным директором».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Организация повседневной деятельности директора по производству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Личная эффективность ДП. Из чего складывается, как повысить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Методика взаимодействия ДП с менеджерами и рабочими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Организация текущей работы директора по производству. Активности, патрули, аудиты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Что контролирует и анализирует ДП в течение рабочего дня, недели, месяца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Как ДП контролировать работу начальников цехов и производств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Методика и особенности принятия управленческих решений на производстве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Балансировка должности ДП. Модель балансировки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Технология постановки и получения целей, задач, производственных заданий</w:t>
      </w:r>
    </w:p>
    <w:p w:rsidR="00C5296D" w:rsidRPr="00C5296D" w:rsidRDefault="00C5296D" w:rsidP="00C5296D">
      <w:pPr>
        <w:numPr>
          <w:ilvl w:val="0"/>
          <w:numId w:val="29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Методика делегирования. Что нужно, можно, нельзя делегировать, ошибки делегирования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Работа ДП по повышению эффективности производства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Три фундамента, восемь принципов и десять ключевых факторов эффективного производства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Развитие производства без затрат. Инструменты развития в арсенале ДП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Проблемы на производстве. Как возникают, в чем заключаются, как к ним надо относиться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Стандартизация работ, разработка и внедрение правил, стандартов, регламентов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Как организовать быстрое выявление отклонений от производственных стандартов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Мотивация рабочих, мастеров, начальников цехов на исполнения правил, стандартов, регламентов. Роль KPI в повышении качества работ</w:t>
      </w:r>
    </w:p>
    <w:p w:rsidR="00C5296D" w:rsidRPr="00C5296D" w:rsidRDefault="00C5296D" w:rsidP="00C5296D">
      <w:pPr>
        <w:numPr>
          <w:ilvl w:val="0"/>
          <w:numId w:val="30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Методика устранения проблем, отклонений от производственных стандартов и технологий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</w:t>
      </w:r>
    </w:p>
    <w:p w:rsidR="00C5296D" w:rsidRPr="00C5296D" w:rsidRDefault="00C5296D" w:rsidP="00C5296D">
      <w:pPr>
        <w:numPr>
          <w:ilvl w:val="0"/>
          <w:numId w:val="31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Анализ типичных проблем в работе руководителя производства</w:t>
      </w:r>
    </w:p>
    <w:p w:rsidR="00C5296D" w:rsidRPr="00C5296D" w:rsidRDefault="00C5296D" w:rsidP="00C5296D">
      <w:pPr>
        <w:numPr>
          <w:ilvl w:val="0"/>
          <w:numId w:val="31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Диагностика ошибок в управлении сотрудниками и планирование их исправления</w:t>
      </w:r>
    </w:p>
    <w:p w:rsidR="00C5296D" w:rsidRPr="00C5296D" w:rsidRDefault="00C5296D" w:rsidP="00C5296D">
      <w:pPr>
        <w:numPr>
          <w:ilvl w:val="0"/>
          <w:numId w:val="31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Упражнение «План развития производства без инвестиций»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День 5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Система целей и планов производственного предприятия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Цель в управлении. Методика «цель-средство-результат»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Планирование работы и стратегия организации, производственное задание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Целевое управление (</w:t>
      </w:r>
      <w:proofErr w:type="spellStart"/>
      <w:r w:rsidRPr="00C5296D">
        <w:rPr>
          <w:rFonts w:eastAsia="Times New Roman" w:cs="Arial"/>
          <w:color w:val="222222"/>
          <w:lang w:eastAsia="ru-RU"/>
        </w:rPr>
        <w:t>TdB</w:t>
      </w:r>
      <w:proofErr w:type="spellEnd"/>
      <w:r w:rsidRPr="00C5296D">
        <w:rPr>
          <w:rFonts w:eastAsia="Times New Roman" w:cs="Arial"/>
          <w:color w:val="222222"/>
          <w:lang w:eastAsia="ru-RU"/>
        </w:rPr>
        <w:t>, MBO, BSC). Методики, преимущества, ограничения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Координация целей и планов по вертикали и горизонтали, круговое планирование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Формирование ответственности у сотрудников за выполнение планов и поставленные цели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Влияние МВО, BSC на мотивацию работников</w:t>
      </w:r>
    </w:p>
    <w:p w:rsidR="00C5296D" w:rsidRPr="00C5296D" w:rsidRDefault="00C5296D" w:rsidP="00C5296D">
      <w:pPr>
        <w:numPr>
          <w:ilvl w:val="0"/>
          <w:numId w:val="32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Система SMART для подразделений и сотрудников. Графики </w:t>
      </w:r>
      <w:proofErr w:type="spellStart"/>
      <w:r w:rsidRPr="00C5296D">
        <w:rPr>
          <w:rFonts w:eastAsia="Times New Roman" w:cs="Arial"/>
          <w:color w:val="222222"/>
          <w:lang w:eastAsia="ru-RU"/>
        </w:rPr>
        <w:t>Ганта</w:t>
      </w:r>
      <w:proofErr w:type="spellEnd"/>
      <w:r w:rsidRPr="00C5296D">
        <w:rPr>
          <w:rFonts w:eastAsia="Times New Roman" w:cs="Arial"/>
          <w:color w:val="222222"/>
          <w:lang w:eastAsia="ru-RU"/>
        </w:rPr>
        <w:t>, сетевое планирование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Контроль исполнения работы на производственном предприятии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Что, где и как контролировать, точки контроля, модель 4М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Ключевые элементы контроля: мониторинг и обратная связь с подчиненным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Виды контроля, предназначение, преимущества, недостатки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Результаты контроля: «OK» и «NG», а также «ПС», «НПС», «НС». Визуализация результатов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lastRenderedPageBreak/>
        <w:t>Применение результатов контроля в управлении производством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Организация визуального менеджмента на производственном участке, в цеху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Влияние контроля исполнения на мотивацию сотрудников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Методика ведения критической беседы с подчиненным</w:t>
      </w:r>
    </w:p>
    <w:p w:rsidR="00C5296D" w:rsidRPr="00C5296D" w:rsidRDefault="00C5296D" w:rsidP="00C5296D">
      <w:pPr>
        <w:numPr>
          <w:ilvl w:val="0"/>
          <w:numId w:val="33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Правила принятия критики подчиненным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</w:t>
      </w:r>
    </w:p>
    <w:p w:rsidR="00C5296D" w:rsidRPr="00C5296D" w:rsidRDefault="00C5296D" w:rsidP="00C5296D">
      <w:pPr>
        <w:numPr>
          <w:ilvl w:val="0"/>
          <w:numId w:val="34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Упражнение «Дерево целей и система показателей подразделения»</w:t>
      </w:r>
    </w:p>
    <w:p w:rsidR="00C5296D" w:rsidRPr="00C5296D" w:rsidRDefault="00C5296D" w:rsidP="00C5296D">
      <w:pPr>
        <w:numPr>
          <w:ilvl w:val="0"/>
          <w:numId w:val="34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Упражнение «Модель критической беседы по низким производственным показателям»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Активизация трудового поведения руководителей, ИТР, рабочих и служащих</w:t>
      </w:r>
    </w:p>
    <w:p w:rsidR="00C5296D" w:rsidRPr="00C5296D" w:rsidRDefault="00C5296D" w:rsidP="00C5296D">
      <w:pPr>
        <w:numPr>
          <w:ilvl w:val="0"/>
          <w:numId w:val="3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Процесс активизации - инструмент достижения целей организации</w:t>
      </w:r>
    </w:p>
    <w:p w:rsidR="00C5296D" w:rsidRPr="00C5296D" w:rsidRDefault="00C5296D" w:rsidP="00C5296D">
      <w:pPr>
        <w:numPr>
          <w:ilvl w:val="0"/>
          <w:numId w:val="3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Какое место занимают </w:t>
      </w:r>
      <w:proofErr w:type="gramStart"/>
      <w:r w:rsidRPr="00C5296D">
        <w:rPr>
          <w:rFonts w:eastAsia="Times New Roman" w:cs="Arial"/>
          <w:color w:val="222222"/>
          <w:lang w:eastAsia="ru-RU"/>
        </w:rPr>
        <w:t>стимулирование</w:t>
      </w:r>
      <w:proofErr w:type="gramEnd"/>
      <w:r w:rsidRPr="00C5296D">
        <w:rPr>
          <w:rFonts w:eastAsia="Times New Roman" w:cs="Arial"/>
          <w:color w:val="222222"/>
          <w:lang w:eastAsia="ru-RU"/>
        </w:rPr>
        <w:t xml:space="preserve"> и мотивация в активизации работников</w:t>
      </w:r>
    </w:p>
    <w:p w:rsidR="00C5296D" w:rsidRPr="00C5296D" w:rsidRDefault="00C5296D" w:rsidP="00C5296D">
      <w:pPr>
        <w:numPr>
          <w:ilvl w:val="0"/>
          <w:numId w:val="3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Как создать вокруг работника условия, в которых плохо работать невозможно</w:t>
      </w:r>
    </w:p>
    <w:p w:rsidR="00C5296D" w:rsidRPr="00C5296D" w:rsidRDefault="00C5296D" w:rsidP="00C5296D">
      <w:pPr>
        <w:numPr>
          <w:ilvl w:val="0"/>
          <w:numId w:val="3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Материальная и нематериальная мотивация. Методы и применение</w:t>
      </w:r>
    </w:p>
    <w:p w:rsidR="00C5296D" w:rsidRPr="00C5296D" w:rsidRDefault="00C5296D" w:rsidP="00C5296D">
      <w:pPr>
        <w:numPr>
          <w:ilvl w:val="0"/>
          <w:numId w:val="3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Проблема </w:t>
      </w:r>
      <w:proofErr w:type="spellStart"/>
      <w:r w:rsidRPr="00C5296D">
        <w:rPr>
          <w:rFonts w:eastAsia="Times New Roman" w:cs="Arial"/>
          <w:color w:val="222222"/>
          <w:lang w:eastAsia="ru-RU"/>
        </w:rPr>
        <w:t>демотивации</w:t>
      </w:r>
      <w:proofErr w:type="spellEnd"/>
      <w:r w:rsidRPr="00C5296D">
        <w:rPr>
          <w:rFonts w:eastAsia="Times New Roman" w:cs="Arial"/>
          <w:color w:val="222222"/>
          <w:lang w:eastAsia="ru-RU"/>
        </w:rPr>
        <w:t xml:space="preserve"> на производстве. Причины, следствия, ликвидация</w:t>
      </w:r>
    </w:p>
    <w:p w:rsidR="00C5296D" w:rsidRPr="00C5296D" w:rsidRDefault="00C5296D" w:rsidP="00C5296D">
      <w:pPr>
        <w:numPr>
          <w:ilvl w:val="0"/>
          <w:numId w:val="35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 xml:space="preserve">Система мотивации на основе баланса всех видов </w:t>
      </w:r>
      <w:proofErr w:type="spellStart"/>
      <w:r w:rsidRPr="00C5296D">
        <w:rPr>
          <w:rFonts w:eastAsia="Times New Roman" w:cs="Arial"/>
          <w:color w:val="222222"/>
          <w:lang w:eastAsia="ru-RU"/>
        </w:rPr>
        <w:t>мотиваторов</w:t>
      </w:r>
      <w:proofErr w:type="spellEnd"/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Практикум:</w:t>
      </w:r>
    </w:p>
    <w:p w:rsidR="00C5296D" w:rsidRPr="00C5296D" w:rsidRDefault="00C5296D" w:rsidP="00C5296D">
      <w:pPr>
        <w:numPr>
          <w:ilvl w:val="0"/>
          <w:numId w:val="36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Система мотивации трудового поведения производственного персонала</w:t>
      </w:r>
    </w:p>
    <w:p w:rsidR="00C5296D" w:rsidRPr="00C5296D" w:rsidRDefault="00C5296D" w:rsidP="00C5296D">
      <w:pPr>
        <w:numPr>
          <w:ilvl w:val="0"/>
          <w:numId w:val="36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Технология выявления индивидуальной мотивации</w:t>
      </w:r>
    </w:p>
    <w:p w:rsidR="00C5296D" w:rsidRPr="00C5296D" w:rsidRDefault="00C5296D" w:rsidP="00C5296D">
      <w:pPr>
        <w:numPr>
          <w:ilvl w:val="0"/>
          <w:numId w:val="36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Кейс «Построение системы активизации трудового поведения производственного персонала»</w:t>
      </w:r>
    </w:p>
    <w:p w:rsidR="00C5296D" w:rsidRPr="00C5296D" w:rsidRDefault="00C5296D" w:rsidP="00C5296D">
      <w:pPr>
        <w:shd w:val="clear" w:color="auto" w:fill="FFFFFF"/>
        <w:spacing w:after="225" w:line="240" w:lineRule="auto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b/>
          <w:bCs/>
          <w:color w:val="222222"/>
          <w:lang w:eastAsia="ru-RU"/>
        </w:rPr>
        <w:t>Ключевые факторы успеха в работе директора по производству</w:t>
      </w:r>
    </w:p>
    <w:p w:rsidR="00C5296D" w:rsidRPr="00C5296D" w:rsidRDefault="00C5296D" w:rsidP="00C5296D">
      <w:pPr>
        <w:numPr>
          <w:ilvl w:val="0"/>
          <w:numId w:val="3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Типовые ошибки в управлении производством</w:t>
      </w:r>
    </w:p>
    <w:p w:rsidR="00C5296D" w:rsidRPr="00C5296D" w:rsidRDefault="00C5296D" w:rsidP="00C5296D">
      <w:pPr>
        <w:numPr>
          <w:ilvl w:val="0"/>
          <w:numId w:val="3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Подводные камни и красные кнопки в работе ДП</w:t>
      </w:r>
    </w:p>
    <w:p w:rsidR="00C5296D" w:rsidRPr="00C5296D" w:rsidRDefault="00C5296D" w:rsidP="00C5296D">
      <w:pPr>
        <w:numPr>
          <w:ilvl w:val="0"/>
          <w:numId w:val="37"/>
        </w:numPr>
        <w:shd w:val="clear" w:color="auto" w:fill="FFFFFF"/>
        <w:spacing w:after="75" w:line="240" w:lineRule="auto"/>
        <w:ind w:left="450"/>
        <w:rPr>
          <w:rFonts w:eastAsia="Times New Roman" w:cs="Arial"/>
          <w:color w:val="222222"/>
          <w:lang w:eastAsia="ru-RU"/>
        </w:rPr>
      </w:pPr>
      <w:r w:rsidRPr="00C5296D">
        <w:rPr>
          <w:rFonts w:eastAsia="Times New Roman" w:cs="Arial"/>
          <w:color w:val="222222"/>
          <w:lang w:eastAsia="ru-RU"/>
        </w:rPr>
        <w:t>Ключевые факторы успеха</w:t>
      </w:r>
    </w:p>
    <w:p w:rsidR="00CA0F18" w:rsidRPr="00B35156" w:rsidRDefault="00CA0F18" w:rsidP="00C5296D">
      <w:pPr>
        <w:spacing w:after="0" w:line="240" w:lineRule="auto"/>
        <w:rPr>
          <w:rFonts w:cstheme="minorHAnsi"/>
        </w:rPr>
      </w:pPr>
    </w:p>
    <w:sectPr w:rsidR="00CA0F18" w:rsidRPr="00B3515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3F20"/>
    <w:multiLevelType w:val="multilevel"/>
    <w:tmpl w:val="BB2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34A28"/>
    <w:multiLevelType w:val="hybridMultilevel"/>
    <w:tmpl w:val="6F0212CE"/>
    <w:lvl w:ilvl="0" w:tplc="1F961F3E">
      <w:numFmt w:val="bullet"/>
      <w:lvlText w:val="─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31A77"/>
    <w:multiLevelType w:val="multilevel"/>
    <w:tmpl w:val="D9E6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185958"/>
    <w:multiLevelType w:val="hybridMultilevel"/>
    <w:tmpl w:val="BBB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72B3E"/>
    <w:multiLevelType w:val="hybridMultilevel"/>
    <w:tmpl w:val="2760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7B86"/>
    <w:multiLevelType w:val="multilevel"/>
    <w:tmpl w:val="43BE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2D50A0"/>
    <w:multiLevelType w:val="multilevel"/>
    <w:tmpl w:val="9238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20CF1"/>
    <w:multiLevelType w:val="multilevel"/>
    <w:tmpl w:val="5F60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22002"/>
    <w:multiLevelType w:val="multilevel"/>
    <w:tmpl w:val="5B9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0F7DAC"/>
    <w:multiLevelType w:val="multilevel"/>
    <w:tmpl w:val="0C70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F560FE"/>
    <w:multiLevelType w:val="multilevel"/>
    <w:tmpl w:val="7642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25C5A"/>
    <w:multiLevelType w:val="multilevel"/>
    <w:tmpl w:val="7C5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455696"/>
    <w:multiLevelType w:val="multilevel"/>
    <w:tmpl w:val="F03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F463C"/>
    <w:multiLevelType w:val="multilevel"/>
    <w:tmpl w:val="5F96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55902D5"/>
    <w:multiLevelType w:val="hybridMultilevel"/>
    <w:tmpl w:val="A6D6FE72"/>
    <w:lvl w:ilvl="0" w:tplc="CBAACA0C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B072A"/>
    <w:multiLevelType w:val="hybridMultilevel"/>
    <w:tmpl w:val="1DF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73705"/>
    <w:multiLevelType w:val="multilevel"/>
    <w:tmpl w:val="0F5E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4C3395"/>
    <w:multiLevelType w:val="multilevel"/>
    <w:tmpl w:val="3DB2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CB1B78"/>
    <w:multiLevelType w:val="multilevel"/>
    <w:tmpl w:val="137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324746A"/>
    <w:multiLevelType w:val="hybridMultilevel"/>
    <w:tmpl w:val="99802FC6"/>
    <w:lvl w:ilvl="0" w:tplc="CBAACA0C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627CA"/>
    <w:multiLevelType w:val="multilevel"/>
    <w:tmpl w:val="470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8FF2C26"/>
    <w:multiLevelType w:val="hybridMultilevel"/>
    <w:tmpl w:val="BECE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60307"/>
    <w:multiLevelType w:val="hybridMultilevel"/>
    <w:tmpl w:val="A3324E84"/>
    <w:lvl w:ilvl="0" w:tplc="1F961F3E">
      <w:numFmt w:val="bullet"/>
      <w:lvlText w:val="─"/>
      <w:lvlJc w:val="left"/>
      <w:pPr>
        <w:ind w:left="694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6">
    <w:nsid w:val="7FAB17F1"/>
    <w:multiLevelType w:val="multilevel"/>
    <w:tmpl w:val="752C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32"/>
  </w:num>
  <w:num w:numId="11">
    <w:abstractNumId w:val="2"/>
  </w:num>
  <w:num w:numId="12">
    <w:abstractNumId w:val="30"/>
  </w:num>
  <w:num w:numId="13">
    <w:abstractNumId w:val="24"/>
  </w:num>
  <w:num w:numId="14">
    <w:abstractNumId w:val="33"/>
  </w:num>
  <w:num w:numId="15">
    <w:abstractNumId w:val="15"/>
  </w:num>
  <w:num w:numId="16">
    <w:abstractNumId w:val="4"/>
  </w:num>
  <w:num w:numId="17">
    <w:abstractNumId w:val="35"/>
  </w:num>
  <w:num w:numId="18">
    <w:abstractNumId w:val="10"/>
  </w:num>
  <w:num w:numId="19">
    <w:abstractNumId w:val="34"/>
  </w:num>
  <w:num w:numId="20">
    <w:abstractNumId w:val="31"/>
  </w:num>
  <w:num w:numId="21">
    <w:abstractNumId w:val="26"/>
  </w:num>
  <w:num w:numId="22">
    <w:abstractNumId w:val="8"/>
  </w:num>
  <w:num w:numId="23">
    <w:abstractNumId w:val="25"/>
  </w:num>
  <w:num w:numId="24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256187"/>
    <w:rsid w:val="002E4249"/>
    <w:rsid w:val="00321799"/>
    <w:rsid w:val="003F18BA"/>
    <w:rsid w:val="00423B68"/>
    <w:rsid w:val="0048743B"/>
    <w:rsid w:val="005A7B82"/>
    <w:rsid w:val="00845429"/>
    <w:rsid w:val="008C7938"/>
    <w:rsid w:val="00925A9E"/>
    <w:rsid w:val="0095393E"/>
    <w:rsid w:val="009841BF"/>
    <w:rsid w:val="00B0457D"/>
    <w:rsid w:val="00B35156"/>
    <w:rsid w:val="00B76119"/>
    <w:rsid w:val="00BC233B"/>
    <w:rsid w:val="00C5296D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2014-12-05T06:08:00Z</dcterms:created>
  <dcterms:modified xsi:type="dcterms:W3CDTF">2015-01-20T10:01:00Z</dcterms:modified>
</cp:coreProperties>
</file>